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E2" w:rsidRPr="00985EE7" w:rsidRDefault="003A75E2" w:rsidP="003A75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5EE7">
        <w:rPr>
          <w:rFonts w:ascii="Times New Roman" w:hAnsi="Times New Roman" w:cs="Times New Roman"/>
        </w:rPr>
        <w:t xml:space="preserve">                                                    </w:t>
      </w:r>
    </w:p>
    <w:p w:rsidR="006B4AF6" w:rsidRDefault="006B4AF6" w:rsidP="006B4AF6">
      <w:pPr>
        <w:jc w:val="right"/>
        <w:rPr>
          <w:rFonts w:ascii="Times New Roman" w:hAnsi="Times New Roman" w:cs="Times New Roman"/>
        </w:rPr>
      </w:pPr>
      <w:r w:rsidRPr="002C6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1 к части 3</w:t>
      </w:r>
      <w:r w:rsidRPr="002C6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«ИНФОРМАЦИОННАЯ КАРТА АУКЦИОНА»</w:t>
      </w: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604"/>
        <w:gridCol w:w="1234"/>
        <w:gridCol w:w="1843"/>
        <w:gridCol w:w="1701"/>
        <w:gridCol w:w="1417"/>
        <w:gridCol w:w="1433"/>
        <w:gridCol w:w="1261"/>
        <w:gridCol w:w="1134"/>
        <w:gridCol w:w="1210"/>
        <w:gridCol w:w="1625"/>
        <w:gridCol w:w="1701"/>
      </w:tblGrid>
      <w:tr w:rsidR="003A75E2" w:rsidRPr="00DA76DC" w:rsidTr="000770AB">
        <w:trPr>
          <w:trHeight w:val="1890"/>
        </w:trPr>
        <w:tc>
          <w:tcPr>
            <w:tcW w:w="604" w:type="dxa"/>
            <w:noWrap/>
            <w:hideMark/>
          </w:tcPr>
          <w:p w:rsidR="003A75E2" w:rsidRPr="00DA76DC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76DC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DA76DC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DA76DC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234" w:type="dxa"/>
            <w:hideMark/>
          </w:tcPr>
          <w:p w:rsidR="003A75E2" w:rsidRPr="00DA76DC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76DC">
              <w:rPr>
                <w:rFonts w:ascii="Times New Roman" w:hAnsi="Times New Roman" w:cs="Times New Roman"/>
                <w:b/>
                <w:bCs/>
              </w:rPr>
              <w:t>№ на схеме участка*</w:t>
            </w:r>
          </w:p>
        </w:tc>
        <w:tc>
          <w:tcPr>
            <w:tcW w:w="1843" w:type="dxa"/>
            <w:hideMark/>
          </w:tcPr>
          <w:p w:rsidR="003A75E2" w:rsidRPr="00DA76DC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76DC">
              <w:rPr>
                <w:rFonts w:ascii="Times New Roman" w:hAnsi="Times New Roman" w:cs="Times New Roman"/>
                <w:b/>
                <w:bCs/>
              </w:rPr>
              <w:t>Адрес размещения</w:t>
            </w:r>
          </w:p>
        </w:tc>
        <w:tc>
          <w:tcPr>
            <w:tcW w:w="1701" w:type="dxa"/>
            <w:hideMark/>
          </w:tcPr>
          <w:p w:rsidR="003A75E2" w:rsidRPr="00DA76DC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76DC">
              <w:rPr>
                <w:rFonts w:ascii="Times New Roman" w:hAnsi="Times New Roman" w:cs="Times New Roman"/>
                <w:b/>
                <w:bCs/>
              </w:rPr>
              <w:t>Тип рекламной конструкции</w:t>
            </w:r>
          </w:p>
        </w:tc>
        <w:tc>
          <w:tcPr>
            <w:tcW w:w="1417" w:type="dxa"/>
            <w:hideMark/>
          </w:tcPr>
          <w:p w:rsidR="003A75E2" w:rsidRPr="00DA76DC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76DC">
              <w:rPr>
                <w:rFonts w:ascii="Times New Roman" w:hAnsi="Times New Roman" w:cs="Times New Roman"/>
                <w:b/>
                <w:bCs/>
              </w:rPr>
              <w:t>Площадь  одного информационного поля, кв. м.</w:t>
            </w:r>
          </w:p>
        </w:tc>
        <w:tc>
          <w:tcPr>
            <w:tcW w:w="1433" w:type="dxa"/>
            <w:hideMark/>
          </w:tcPr>
          <w:p w:rsidR="003A75E2" w:rsidRPr="00DA76DC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76DC">
              <w:rPr>
                <w:rFonts w:ascii="Times New Roman" w:hAnsi="Times New Roman" w:cs="Times New Roman"/>
                <w:b/>
                <w:bCs/>
              </w:rPr>
              <w:t>Количество информационных полей,            шт.</w:t>
            </w:r>
          </w:p>
        </w:tc>
        <w:tc>
          <w:tcPr>
            <w:tcW w:w="1261" w:type="dxa"/>
            <w:hideMark/>
          </w:tcPr>
          <w:p w:rsidR="003A75E2" w:rsidRPr="00DA76DC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76DC">
              <w:rPr>
                <w:rFonts w:ascii="Times New Roman" w:hAnsi="Times New Roman" w:cs="Times New Roman"/>
                <w:b/>
                <w:bCs/>
              </w:rPr>
              <w:t>Способ демонстрации изображения</w:t>
            </w:r>
          </w:p>
        </w:tc>
        <w:tc>
          <w:tcPr>
            <w:tcW w:w="1134" w:type="dxa"/>
            <w:hideMark/>
          </w:tcPr>
          <w:p w:rsidR="003A75E2" w:rsidRPr="00DA76DC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76DC">
              <w:rPr>
                <w:rFonts w:ascii="Times New Roman" w:hAnsi="Times New Roman" w:cs="Times New Roman"/>
                <w:b/>
                <w:bCs/>
              </w:rPr>
              <w:t xml:space="preserve">Высота опоры, </w:t>
            </w:r>
            <w:proofErr w:type="gramStart"/>
            <w:r w:rsidRPr="00DA76DC">
              <w:rPr>
                <w:rFonts w:ascii="Times New Roman" w:hAnsi="Times New Roman" w:cs="Times New Roman"/>
                <w:b/>
                <w:bCs/>
              </w:rPr>
              <w:t>м</w:t>
            </w:r>
            <w:proofErr w:type="gramEnd"/>
          </w:p>
        </w:tc>
        <w:tc>
          <w:tcPr>
            <w:tcW w:w="1210" w:type="dxa"/>
            <w:hideMark/>
          </w:tcPr>
          <w:p w:rsidR="003A75E2" w:rsidRPr="00DA76DC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76DC">
              <w:rPr>
                <w:rFonts w:ascii="Times New Roman" w:hAnsi="Times New Roman" w:cs="Times New Roman"/>
                <w:b/>
                <w:bCs/>
              </w:rPr>
              <w:t>Срок, на который заключается договор, лет</w:t>
            </w:r>
          </w:p>
        </w:tc>
        <w:tc>
          <w:tcPr>
            <w:tcW w:w="1625" w:type="dxa"/>
            <w:hideMark/>
          </w:tcPr>
          <w:p w:rsidR="003A75E2" w:rsidRPr="00DA76DC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76DC">
              <w:rPr>
                <w:rFonts w:ascii="Times New Roman" w:hAnsi="Times New Roman" w:cs="Times New Roman"/>
                <w:b/>
                <w:bCs/>
              </w:rPr>
              <w:t>Начальный (минимальный) размер годовой платы за право заключения договора, руб.</w:t>
            </w:r>
          </w:p>
        </w:tc>
        <w:tc>
          <w:tcPr>
            <w:tcW w:w="1701" w:type="dxa"/>
            <w:hideMark/>
          </w:tcPr>
          <w:p w:rsidR="003A75E2" w:rsidRPr="00DA76DC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76DC">
              <w:rPr>
                <w:rFonts w:ascii="Times New Roman" w:hAnsi="Times New Roman" w:cs="Times New Roman"/>
                <w:b/>
                <w:bCs/>
              </w:rPr>
              <w:t>Задаток,               руб.</w:t>
            </w:r>
          </w:p>
        </w:tc>
      </w:tr>
      <w:tr w:rsidR="003A75E2" w:rsidRPr="00DA76DC" w:rsidTr="000770AB">
        <w:trPr>
          <w:trHeight w:val="315"/>
        </w:trPr>
        <w:tc>
          <w:tcPr>
            <w:tcW w:w="604" w:type="dxa"/>
            <w:noWrap/>
            <w:hideMark/>
          </w:tcPr>
          <w:p w:rsidR="003A75E2" w:rsidRPr="00DA76DC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4" w:type="dxa"/>
            <w:noWrap/>
            <w:hideMark/>
          </w:tcPr>
          <w:p w:rsidR="003A75E2" w:rsidRPr="00DA76DC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noWrap/>
            <w:hideMark/>
          </w:tcPr>
          <w:p w:rsidR="003A75E2" w:rsidRPr="00DA76DC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3A75E2" w:rsidRPr="00DA76DC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3A75E2" w:rsidRPr="00DA76DC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3" w:type="dxa"/>
            <w:noWrap/>
            <w:hideMark/>
          </w:tcPr>
          <w:p w:rsidR="003A75E2" w:rsidRPr="00DA76DC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1" w:type="dxa"/>
            <w:noWrap/>
            <w:hideMark/>
          </w:tcPr>
          <w:p w:rsidR="003A75E2" w:rsidRPr="00DA76DC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3A75E2" w:rsidRPr="00DA76DC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0" w:type="dxa"/>
            <w:noWrap/>
            <w:hideMark/>
          </w:tcPr>
          <w:p w:rsidR="003A75E2" w:rsidRPr="00DA76DC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5" w:type="dxa"/>
            <w:noWrap/>
            <w:hideMark/>
          </w:tcPr>
          <w:p w:rsidR="003A75E2" w:rsidRPr="00DA76DC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3A75E2" w:rsidRPr="00DA76DC" w:rsidRDefault="003A75E2" w:rsidP="006B4AF6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6D" w:rsidRPr="00DA76DC" w:rsidTr="00181383">
        <w:trPr>
          <w:trHeight w:val="405"/>
        </w:trPr>
        <w:tc>
          <w:tcPr>
            <w:tcW w:w="15163" w:type="dxa"/>
            <w:gridSpan w:val="11"/>
            <w:noWrap/>
            <w:vAlign w:val="center"/>
            <w:hideMark/>
          </w:tcPr>
          <w:p w:rsidR="00747D6D" w:rsidRPr="00DA76DC" w:rsidRDefault="00747D6D" w:rsidP="00647FC0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76DC">
              <w:rPr>
                <w:rFonts w:ascii="Times New Roman" w:hAnsi="Times New Roman" w:cs="Times New Roman"/>
                <w:b/>
                <w:bCs/>
              </w:rPr>
              <w:t>ЛОТ № 1</w:t>
            </w:r>
          </w:p>
        </w:tc>
      </w:tr>
      <w:tr w:rsidR="000770AB" w:rsidRPr="00DA76DC" w:rsidTr="00B62AD9">
        <w:trPr>
          <w:trHeight w:val="975"/>
        </w:trPr>
        <w:tc>
          <w:tcPr>
            <w:tcW w:w="604" w:type="dxa"/>
            <w:noWrap/>
            <w:vAlign w:val="center"/>
            <w:hideMark/>
          </w:tcPr>
          <w:p w:rsidR="000770AB" w:rsidRPr="00DA76DC" w:rsidRDefault="000770AB" w:rsidP="00B62A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6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34" w:type="dxa"/>
            <w:vAlign w:val="center"/>
            <w:hideMark/>
          </w:tcPr>
          <w:p w:rsidR="000770AB" w:rsidRPr="00DA76DC" w:rsidRDefault="000770AB" w:rsidP="00B62A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6D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43" w:type="dxa"/>
            <w:vAlign w:val="center"/>
            <w:hideMark/>
          </w:tcPr>
          <w:p w:rsidR="000770AB" w:rsidRPr="00DA76DC" w:rsidRDefault="000770AB" w:rsidP="00647F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76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Космонавтов - ул. </w:t>
            </w:r>
            <w:proofErr w:type="gramStart"/>
            <w:r w:rsidRPr="00DA76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Дорожная</w:t>
            </w:r>
            <w:proofErr w:type="gramEnd"/>
            <w:r w:rsidRPr="00DA76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11б</w:t>
            </w:r>
          </w:p>
        </w:tc>
        <w:tc>
          <w:tcPr>
            <w:tcW w:w="1701" w:type="dxa"/>
            <w:vAlign w:val="center"/>
            <w:hideMark/>
          </w:tcPr>
          <w:p w:rsidR="000770AB" w:rsidRPr="00DA76DC" w:rsidRDefault="000770AB" w:rsidP="00647F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6DC">
              <w:rPr>
                <w:rFonts w:ascii="Times New Roman" w:eastAsia="Times New Roman" w:hAnsi="Times New Roman" w:cs="Times New Roman"/>
                <w:lang w:eastAsia="ru-RU"/>
              </w:rPr>
              <w:t>пилон 5,4 x 1,3 м</w:t>
            </w:r>
          </w:p>
        </w:tc>
        <w:tc>
          <w:tcPr>
            <w:tcW w:w="1417" w:type="dxa"/>
            <w:vAlign w:val="center"/>
            <w:hideMark/>
          </w:tcPr>
          <w:p w:rsidR="000770AB" w:rsidRPr="00DA76DC" w:rsidRDefault="000770AB" w:rsidP="008C5C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6DC">
              <w:rPr>
                <w:rFonts w:ascii="Times New Roman" w:eastAsia="Times New Roman" w:hAnsi="Times New Roman" w:cs="Times New Roman"/>
                <w:lang w:eastAsia="ru-RU"/>
              </w:rPr>
              <w:t>7,02</w:t>
            </w:r>
          </w:p>
        </w:tc>
        <w:tc>
          <w:tcPr>
            <w:tcW w:w="1433" w:type="dxa"/>
            <w:vAlign w:val="center"/>
            <w:hideMark/>
          </w:tcPr>
          <w:p w:rsidR="000770AB" w:rsidRPr="00DA76DC" w:rsidRDefault="000770AB" w:rsidP="008C5C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6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1" w:type="dxa"/>
            <w:vAlign w:val="center"/>
            <w:hideMark/>
          </w:tcPr>
          <w:p w:rsidR="000770AB" w:rsidRPr="00DA76DC" w:rsidRDefault="000770AB" w:rsidP="008C5C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6DC">
              <w:rPr>
                <w:rFonts w:ascii="Times New Roman" w:eastAsia="Times New Roman" w:hAnsi="Times New Roman" w:cs="Times New Roman"/>
                <w:lang w:eastAsia="ru-RU"/>
              </w:rPr>
              <w:t>статика</w:t>
            </w:r>
          </w:p>
        </w:tc>
        <w:tc>
          <w:tcPr>
            <w:tcW w:w="1134" w:type="dxa"/>
            <w:vAlign w:val="center"/>
            <w:hideMark/>
          </w:tcPr>
          <w:p w:rsidR="000770AB" w:rsidRPr="00DA76DC" w:rsidRDefault="000770AB" w:rsidP="00647F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6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10" w:type="dxa"/>
            <w:vAlign w:val="center"/>
            <w:hideMark/>
          </w:tcPr>
          <w:p w:rsidR="000770AB" w:rsidRPr="00DA76DC" w:rsidRDefault="000770AB" w:rsidP="00647F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6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5" w:type="dxa"/>
            <w:noWrap/>
            <w:vAlign w:val="center"/>
            <w:hideMark/>
          </w:tcPr>
          <w:p w:rsidR="000770AB" w:rsidRPr="00DA76DC" w:rsidRDefault="000770AB" w:rsidP="00647F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6DC">
              <w:rPr>
                <w:rFonts w:ascii="Times New Roman" w:eastAsia="Times New Roman" w:hAnsi="Times New Roman" w:cs="Times New Roman"/>
                <w:lang w:eastAsia="ru-RU"/>
              </w:rPr>
              <w:t>120 552,00</w:t>
            </w:r>
          </w:p>
        </w:tc>
        <w:tc>
          <w:tcPr>
            <w:tcW w:w="1701" w:type="dxa"/>
            <w:noWrap/>
            <w:vAlign w:val="center"/>
            <w:hideMark/>
          </w:tcPr>
          <w:p w:rsidR="000770AB" w:rsidRPr="00DA76DC" w:rsidRDefault="000770AB" w:rsidP="00647F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6DC">
              <w:rPr>
                <w:rFonts w:ascii="Times New Roman" w:eastAsia="Times New Roman" w:hAnsi="Times New Roman" w:cs="Times New Roman"/>
                <w:lang w:eastAsia="ru-RU"/>
              </w:rPr>
              <w:t>120 552,00</w:t>
            </w:r>
          </w:p>
        </w:tc>
      </w:tr>
      <w:tr w:rsidR="003A75E2" w:rsidRPr="00DA76DC" w:rsidTr="00B62AD9">
        <w:trPr>
          <w:trHeight w:val="405"/>
        </w:trPr>
        <w:tc>
          <w:tcPr>
            <w:tcW w:w="15163" w:type="dxa"/>
            <w:gridSpan w:val="11"/>
            <w:noWrap/>
            <w:vAlign w:val="center"/>
            <w:hideMark/>
          </w:tcPr>
          <w:p w:rsidR="003A75E2" w:rsidRPr="00DA76DC" w:rsidRDefault="003A75E2" w:rsidP="00B62AD9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76DC">
              <w:rPr>
                <w:rFonts w:ascii="Times New Roman" w:hAnsi="Times New Roman" w:cs="Times New Roman"/>
                <w:b/>
                <w:bCs/>
              </w:rPr>
              <w:t>ЛОТ № 2</w:t>
            </w:r>
          </w:p>
        </w:tc>
      </w:tr>
      <w:tr w:rsidR="00920158" w:rsidRPr="00DA76DC" w:rsidTr="00B62AD9">
        <w:trPr>
          <w:trHeight w:val="1283"/>
        </w:trPr>
        <w:tc>
          <w:tcPr>
            <w:tcW w:w="604" w:type="dxa"/>
            <w:noWrap/>
            <w:vAlign w:val="center"/>
          </w:tcPr>
          <w:p w:rsidR="00920158" w:rsidRPr="00DA76DC" w:rsidRDefault="00920158" w:rsidP="00B62AD9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4" w:type="dxa"/>
            <w:vAlign w:val="center"/>
          </w:tcPr>
          <w:p w:rsidR="00920158" w:rsidRPr="00DA76DC" w:rsidRDefault="00920158" w:rsidP="00B62AD9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vAlign w:val="center"/>
          </w:tcPr>
          <w:p w:rsidR="00920158" w:rsidRPr="00DA76DC" w:rsidRDefault="00920158" w:rsidP="00647FC0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ул. Урицкого, д. 151</w:t>
            </w:r>
          </w:p>
        </w:tc>
        <w:tc>
          <w:tcPr>
            <w:tcW w:w="1701" w:type="dxa"/>
            <w:vAlign w:val="center"/>
          </w:tcPr>
          <w:p w:rsidR="00920158" w:rsidRPr="00DA76DC" w:rsidRDefault="00920158" w:rsidP="007D21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76DC">
              <w:rPr>
                <w:rFonts w:ascii="Times New Roman" w:hAnsi="Times New Roman" w:cs="Times New Roman"/>
              </w:rPr>
              <w:t>фл</w:t>
            </w:r>
            <w:r w:rsidR="007D21EE">
              <w:rPr>
                <w:rFonts w:ascii="Times New Roman" w:hAnsi="Times New Roman" w:cs="Times New Roman"/>
              </w:rPr>
              <w:t>аговая</w:t>
            </w:r>
            <w:proofErr w:type="spellEnd"/>
            <w:r w:rsidR="007D21EE">
              <w:rPr>
                <w:rFonts w:ascii="Times New Roman" w:hAnsi="Times New Roman" w:cs="Times New Roman"/>
              </w:rPr>
              <w:t xml:space="preserve"> композиция 1,54 х 1,04 м</w:t>
            </w:r>
          </w:p>
        </w:tc>
        <w:tc>
          <w:tcPr>
            <w:tcW w:w="1417" w:type="dxa"/>
            <w:vAlign w:val="center"/>
          </w:tcPr>
          <w:p w:rsidR="00920158" w:rsidRPr="00DA76DC" w:rsidRDefault="00920158" w:rsidP="008C5C45">
            <w:pPr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1,6</w:t>
            </w:r>
          </w:p>
          <w:p w:rsidR="00920158" w:rsidRPr="00DA76DC" w:rsidRDefault="00920158" w:rsidP="008C5C45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Align w:val="center"/>
          </w:tcPr>
          <w:p w:rsidR="00920158" w:rsidRPr="00DA76DC" w:rsidRDefault="00920158" w:rsidP="008C5C45">
            <w:pPr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3</w:t>
            </w:r>
          </w:p>
          <w:p w:rsidR="00920158" w:rsidRPr="00DA76DC" w:rsidRDefault="00920158" w:rsidP="008C5C45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920158" w:rsidRPr="00DA76DC" w:rsidRDefault="00920158" w:rsidP="008C5C45">
            <w:pPr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-</w:t>
            </w:r>
          </w:p>
          <w:p w:rsidR="00920158" w:rsidRPr="00DA76DC" w:rsidRDefault="00920158" w:rsidP="008C5C45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20158" w:rsidRPr="00DA76DC" w:rsidRDefault="00920158" w:rsidP="00647FC0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0" w:type="dxa"/>
            <w:vAlign w:val="center"/>
          </w:tcPr>
          <w:p w:rsidR="00920158" w:rsidRPr="00DA76DC" w:rsidRDefault="00920158" w:rsidP="00647FC0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5" w:type="dxa"/>
            <w:noWrap/>
            <w:vAlign w:val="center"/>
          </w:tcPr>
          <w:p w:rsidR="00920158" w:rsidRPr="00DA76DC" w:rsidRDefault="00920158" w:rsidP="00647FC0">
            <w:pPr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2 520,00</w:t>
            </w:r>
          </w:p>
          <w:p w:rsidR="00920158" w:rsidRPr="00DA76DC" w:rsidRDefault="00920158" w:rsidP="00647FC0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:rsidR="00920158" w:rsidRPr="00DA76DC" w:rsidRDefault="00920158" w:rsidP="00647FC0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5040,00</w:t>
            </w:r>
          </w:p>
        </w:tc>
      </w:tr>
      <w:tr w:rsidR="00920158" w:rsidRPr="00DA76DC" w:rsidTr="00B62AD9">
        <w:trPr>
          <w:trHeight w:val="1283"/>
        </w:trPr>
        <w:tc>
          <w:tcPr>
            <w:tcW w:w="604" w:type="dxa"/>
            <w:noWrap/>
            <w:vAlign w:val="center"/>
          </w:tcPr>
          <w:p w:rsidR="00920158" w:rsidRPr="00DA76DC" w:rsidRDefault="00920158" w:rsidP="00B62AD9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4" w:type="dxa"/>
            <w:vAlign w:val="center"/>
          </w:tcPr>
          <w:p w:rsidR="00920158" w:rsidRPr="00DA76DC" w:rsidRDefault="00920158" w:rsidP="00B62AD9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vAlign w:val="center"/>
          </w:tcPr>
          <w:p w:rsidR="00920158" w:rsidRPr="00DA76DC" w:rsidRDefault="00920158" w:rsidP="00647FC0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ул. Урицкого, д. 151</w:t>
            </w:r>
          </w:p>
        </w:tc>
        <w:tc>
          <w:tcPr>
            <w:tcW w:w="1701" w:type="dxa"/>
            <w:vAlign w:val="center"/>
          </w:tcPr>
          <w:p w:rsidR="00920158" w:rsidRPr="00DA76DC" w:rsidRDefault="00920158" w:rsidP="007D21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76DC">
              <w:rPr>
                <w:rFonts w:ascii="Times New Roman" w:hAnsi="Times New Roman" w:cs="Times New Roman"/>
              </w:rPr>
              <w:t>флаговая</w:t>
            </w:r>
            <w:proofErr w:type="spellEnd"/>
            <w:r w:rsidRPr="00DA76DC">
              <w:rPr>
                <w:rFonts w:ascii="Times New Roman" w:hAnsi="Times New Roman" w:cs="Times New Roman"/>
              </w:rPr>
              <w:t xml:space="preserve"> композиция 1,54 х 1,04</w:t>
            </w:r>
            <w:r w:rsidR="007D21EE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417" w:type="dxa"/>
            <w:vAlign w:val="center"/>
          </w:tcPr>
          <w:p w:rsidR="00920158" w:rsidRPr="00DA76DC" w:rsidRDefault="00920158" w:rsidP="008C5C45">
            <w:pPr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1,6</w:t>
            </w:r>
          </w:p>
          <w:p w:rsidR="00920158" w:rsidRPr="00DA76DC" w:rsidRDefault="00920158" w:rsidP="008C5C45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Align w:val="center"/>
          </w:tcPr>
          <w:p w:rsidR="00920158" w:rsidRPr="00DA76DC" w:rsidRDefault="00920158" w:rsidP="008C5C45">
            <w:pPr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3</w:t>
            </w:r>
          </w:p>
          <w:p w:rsidR="00920158" w:rsidRPr="00DA76DC" w:rsidRDefault="00920158" w:rsidP="008C5C45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920158" w:rsidRPr="00DA76DC" w:rsidRDefault="00920158" w:rsidP="008C5C45">
            <w:pPr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-</w:t>
            </w:r>
          </w:p>
          <w:p w:rsidR="00920158" w:rsidRPr="00DA76DC" w:rsidRDefault="00920158" w:rsidP="008C5C45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20158" w:rsidRPr="00DA76DC" w:rsidRDefault="00920158" w:rsidP="00647FC0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0" w:type="dxa"/>
            <w:vAlign w:val="center"/>
          </w:tcPr>
          <w:p w:rsidR="00920158" w:rsidRPr="00DA76DC" w:rsidRDefault="00920158" w:rsidP="00647FC0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5" w:type="dxa"/>
            <w:noWrap/>
            <w:vAlign w:val="center"/>
          </w:tcPr>
          <w:p w:rsidR="00920158" w:rsidRPr="00DA76DC" w:rsidRDefault="00920158" w:rsidP="00647FC0">
            <w:pPr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2 520,00</w:t>
            </w:r>
          </w:p>
          <w:p w:rsidR="00920158" w:rsidRPr="00DA76DC" w:rsidRDefault="00920158" w:rsidP="00C77079">
            <w:pPr>
              <w:tabs>
                <w:tab w:val="left" w:pos="13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920158" w:rsidRPr="00DA76DC" w:rsidRDefault="00920158" w:rsidP="00647FC0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5E2" w:rsidRPr="00DA76DC" w:rsidTr="008C5C45">
        <w:trPr>
          <w:trHeight w:val="405"/>
        </w:trPr>
        <w:tc>
          <w:tcPr>
            <w:tcW w:w="15163" w:type="dxa"/>
            <w:gridSpan w:val="11"/>
            <w:noWrap/>
            <w:vAlign w:val="center"/>
            <w:hideMark/>
          </w:tcPr>
          <w:p w:rsidR="003A75E2" w:rsidRPr="00DA76DC" w:rsidRDefault="003A75E2" w:rsidP="008C5C45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76DC">
              <w:rPr>
                <w:rFonts w:ascii="Times New Roman" w:hAnsi="Times New Roman" w:cs="Times New Roman"/>
                <w:b/>
                <w:bCs/>
              </w:rPr>
              <w:t>ЛОТ № 3</w:t>
            </w:r>
          </w:p>
        </w:tc>
      </w:tr>
      <w:tr w:rsidR="003A75E2" w:rsidRPr="00DA76DC" w:rsidTr="008C5C45">
        <w:trPr>
          <w:trHeight w:val="854"/>
        </w:trPr>
        <w:tc>
          <w:tcPr>
            <w:tcW w:w="604" w:type="dxa"/>
            <w:noWrap/>
            <w:vAlign w:val="center"/>
            <w:hideMark/>
          </w:tcPr>
          <w:p w:rsidR="003A75E2" w:rsidRPr="00DA76DC" w:rsidRDefault="00647FC0" w:rsidP="00647FC0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4" w:type="dxa"/>
            <w:vAlign w:val="center"/>
            <w:hideMark/>
          </w:tcPr>
          <w:p w:rsidR="003A75E2" w:rsidRPr="00DA76DC" w:rsidRDefault="003A75E2" w:rsidP="00647FC0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3A75E2" w:rsidRPr="007D21EE" w:rsidRDefault="00647FC0" w:rsidP="007D21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6DC">
              <w:rPr>
                <w:rFonts w:ascii="Times New Roman" w:hAnsi="Times New Roman" w:cs="Times New Roman"/>
                <w:color w:val="000000"/>
              </w:rPr>
              <w:t xml:space="preserve">Монтажный </w:t>
            </w:r>
            <w:r w:rsidR="007D21EE">
              <w:rPr>
                <w:rFonts w:ascii="Times New Roman" w:hAnsi="Times New Roman" w:cs="Times New Roman"/>
                <w:color w:val="000000"/>
              </w:rPr>
              <w:t>проезд - ул. Димитрова, д. 124и</w:t>
            </w:r>
          </w:p>
        </w:tc>
        <w:tc>
          <w:tcPr>
            <w:tcW w:w="1701" w:type="dxa"/>
            <w:vAlign w:val="center"/>
            <w:hideMark/>
          </w:tcPr>
          <w:p w:rsidR="00647FC0" w:rsidRPr="00DA76DC" w:rsidRDefault="00647FC0" w:rsidP="00647F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76DC">
              <w:rPr>
                <w:rFonts w:ascii="Times New Roman" w:hAnsi="Times New Roman" w:cs="Times New Roman"/>
              </w:rPr>
              <w:t>флаговая</w:t>
            </w:r>
            <w:proofErr w:type="spellEnd"/>
            <w:r w:rsidRPr="00DA76DC">
              <w:rPr>
                <w:rFonts w:ascii="Times New Roman" w:hAnsi="Times New Roman" w:cs="Times New Roman"/>
              </w:rPr>
              <w:t xml:space="preserve"> композиция 1,2 х 5,0 м</w:t>
            </w:r>
          </w:p>
          <w:p w:rsidR="003A75E2" w:rsidRPr="00DA76DC" w:rsidRDefault="003A75E2" w:rsidP="00647FC0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:rsidR="003A75E2" w:rsidRPr="00DA76DC" w:rsidRDefault="00647FC0" w:rsidP="008C5C45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3" w:type="dxa"/>
            <w:vAlign w:val="center"/>
            <w:hideMark/>
          </w:tcPr>
          <w:p w:rsidR="003A75E2" w:rsidRPr="00DA76DC" w:rsidRDefault="00647FC0" w:rsidP="008C5C45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vAlign w:val="center"/>
            <w:hideMark/>
          </w:tcPr>
          <w:p w:rsidR="003A75E2" w:rsidRPr="00DA76DC" w:rsidRDefault="00647FC0" w:rsidP="008C5C45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3A75E2" w:rsidRPr="00DA76DC" w:rsidRDefault="00647FC0" w:rsidP="00647FC0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0" w:type="dxa"/>
            <w:vAlign w:val="center"/>
            <w:hideMark/>
          </w:tcPr>
          <w:p w:rsidR="003A75E2" w:rsidRPr="00DA76DC" w:rsidRDefault="00647FC0" w:rsidP="00647FC0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5" w:type="dxa"/>
            <w:noWrap/>
            <w:vAlign w:val="center"/>
            <w:hideMark/>
          </w:tcPr>
          <w:p w:rsidR="00647FC0" w:rsidRPr="00DA76DC" w:rsidRDefault="00647FC0" w:rsidP="00647FC0">
            <w:pPr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14 400,00</w:t>
            </w:r>
          </w:p>
          <w:p w:rsidR="003A75E2" w:rsidRPr="00DA76DC" w:rsidRDefault="003A75E2" w:rsidP="00647FC0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47FC0" w:rsidRPr="00DA76DC" w:rsidRDefault="00647FC0" w:rsidP="00647FC0">
            <w:pPr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14 400,00</w:t>
            </w:r>
          </w:p>
          <w:p w:rsidR="003A75E2" w:rsidRPr="00DA76DC" w:rsidRDefault="003A75E2" w:rsidP="00647FC0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AB" w:rsidRPr="00DA76DC" w:rsidTr="008C5C45">
        <w:trPr>
          <w:trHeight w:val="405"/>
        </w:trPr>
        <w:tc>
          <w:tcPr>
            <w:tcW w:w="15163" w:type="dxa"/>
            <w:gridSpan w:val="11"/>
            <w:noWrap/>
            <w:vAlign w:val="center"/>
            <w:hideMark/>
          </w:tcPr>
          <w:p w:rsidR="000770AB" w:rsidRPr="00DA76DC" w:rsidRDefault="000770AB" w:rsidP="008C5C45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76DC">
              <w:rPr>
                <w:rFonts w:ascii="Times New Roman" w:hAnsi="Times New Roman" w:cs="Times New Roman"/>
                <w:b/>
                <w:bCs/>
              </w:rPr>
              <w:t>ЛОТ № 4</w:t>
            </w:r>
          </w:p>
        </w:tc>
      </w:tr>
      <w:tr w:rsidR="000770AB" w:rsidRPr="00DA76DC" w:rsidTr="008C5C45">
        <w:trPr>
          <w:trHeight w:val="854"/>
        </w:trPr>
        <w:tc>
          <w:tcPr>
            <w:tcW w:w="604" w:type="dxa"/>
            <w:noWrap/>
            <w:vAlign w:val="center"/>
            <w:hideMark/>
          </w:tcPr>
          <w:p w:rsidR="000770AB" w:rsidRPr="00DA76DC" w:rsidRDefault="00540E77" w:rsidP="00540E77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4" w:type="dxa"/>
            <w:vAlign w:val="center"/>
            <w:hideMark/>
          </w:tcPr>
          <w:p w:rsidR="000770AB" w:rsidRPr="00DA76DC" w:rsidRDefault="00540E77" w:rsidP="00540E77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vAlign w:val="center"/>
            <w:hideMark/>
          </w:tcPr>
          <w:p w:rsidR="000770AB" w:rsidRPr="00DA76DC" w:rsidRDefault="00540E77" w:rsidP="00540E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6DC">
              <w:rPr>
                <w:rFonts w:ascii="Times New Roman" w:hAnsi="Times New Roman" w:cs="Times New Roman"/>
                <w:color w:val="000000"/>
              </w:rPr>
              <w:t>Автомобильная дорога М-4 «Дон» (ул. Изыскателей, д. 39, к</w:t>
            </w:r>
            <w:proofErr w:type="gramStart"/>
            <w:r w:rsidRPr="00DA76DC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DA76D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:rsidR="00540E77" w:rsidRPr="00DA76DC" w:rsidRDefault="00540E77" w:rsidP="00540E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76DC">
              <w:rPr>
                <w:rFonts w:ascii="Times New Roman" w:hAnsi="Times New Roman" w:cs="Times New Roman"/>
              </w:rPr>
              <w:t>флаговая</w:t>
            </w:r>
            <w:proofErr w:type="spellEnd"/>
            <w:r w:rsidRPr="00DA76DC">
              <w:rPr>
                <w:rFonts w:ascii="Times New Roman" w:hAnsi="Times New Roman" w:cs="Times New Roman"/>
              </w:rPr>
              <w:t xml:space="preserve"> композиция 0,5 х 2,0 м</w:t>
            </w:r>
          </w:p>
          <w:p w:rsidR="000770AB" w:rsidRPr="00DA76DC" w:rsidRDefault="000770AB" w:rsidP="00540E77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770AB" w:rsidRPr="00DA76DC" w:rsidRDefault="00540E77" w:rsidP="008C5C45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vAlign w:val="center"/>
          </w:tcPr>
          <w:p w:rsidR="000770AB" w:rsidRPr="00DA76DC" w:rsidRDefault="00540E77" w:rsidP="008C5C45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vAlign w:val="center"/>
            <w:hideMark/>
          </w:tcPr>
          <w:p w:rsidR="000770AB" w:rsidRPr="00DA76DC" w:rsidRDefault="00540E77" w:rsidP="008C5C45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0770AB" w:rsidRPr="00DA76DC" w:rsidRDefault="00540E77" w:rsidP="00540E77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10" w:type="dxa"/>
            <w:vAlign w:val="center"/>
            <w:hideMark/>
          </w:tcPr>
          <w:p w:rsidR="000770AB" w:rsidRPr="00DA76DC" w:rsidRDefault="00540E77" w:rsidP="00540E77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5" w:type="dxa"/>
            <w:noWrap/>
            <w:vAlign w:val="center"/>
            <w:hideMark/>
          </w:tcPr>
          <w:p w:rsidR="00540E77" w:rsidRPr="00DA76DC" w:rsidRDefault="00540E77" w:rsidP="00540E77">
            <w:pPr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1 296,00</w:t>
            </w:r>
          </w:p>
          <w:p w:rsidR="000770AB" w:rsidRPr="00DA76DC" w:rsidRDefault="000770AB" w:rsidP="00540E77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540E77" w:rsidRPr="00DA76DC" w:rsidRDefault="00540E77" w:rsidP="00540E77">
            <w:pPr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1 296,00</w:t>
            </w:r>
          </w:p>
          <w:p w:rsidR="000770AB" w:rsidRPr="00DA76DC" w:rsidRDefault="000770AB" w:rsidP="00540E77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AB" w:rsidRPr="00DA76DC" w:rsidTr="008C5C45">
        <w:trPr>
          <w:trHeight w:val="405"/>
        </w:trPr>
        <w:tc>
          <w:tcPr>
            <w:tcW w:w="15163" w:type="dxa"/>
            <w:gridSpan w:val="11"/>
            <w:noWrap/>
            <w:vAlign w:val="center"/>
            <w:hideMark/>
          </w:tcPr>
          <w:p w:rsidR="000770AB" w:rsidRPr="00DA76DC" w:rsidRDefault="000770AB" w:rsidP="008C5C45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76DC">
              <w:rPr>
                <w:rFonts w:ascii="Times New Roman" w:hAnsi="Times New Roman" w:cs="Times New Roman"/>
                <w:b/>
                <w:bCs/>
              </w:rPr>
              <w:lastRenderedPageBreak/>
              <w:t>ЛОТ № 5</w:t>
            </w:r>
          </w:p>
        </w:tc>
      </w:tr>
      <w:tr w:rsidR="00A06251" w:rsidRPr="00DA76DC" w:rsidTr="00A06251">
        <w:trPr>
          <w:trHeight w:val="854"/>
        </w:trPr>
        <w:tc>
          <w:tcPr>
            <w:tcW w:w="604" w:type="dxa"/>
            <w:noWrap/>
            <w:vAlign w:val="center"/>
          </w:tcPr>
          <w:p w:rsidR="00A06251" w:rsidRPr="00DA76DC" w:rsidRDefault="00A06251" w:rsidP="00A06251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4" w:type="dxa"/>
            <w:vAlign w:val="center"/>
          </w:tcPr>
          <w:p w:rsidR="00A06251" w:rsidRPr="00DA76DC" w:rsidRDefault="00A06251" w:rsidP="00A06251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vAlign w:val="center"/>
          </w:tcPr>
          <w:p w:rsidR="00A06251" w:rsidRPr="00D625D5" w:rsidRDefault="00A06251" w:rsidP="00D625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6DC">
              <w:rPr>
                <w:rFonts w:ascii="Times New Roman" w:hAnsi="Times New Roman" w:cs="Times New Roman"/>
                <w:color w:val="000000"/>
              </w:rPr>
              <w:t xml:space="preserve">Автомобильная дорога </w:t>
            </w:r>
            <w:r w:rsidR="00D625D5">
              <w:rPr>
                <w:rFonts w:ascii="Times New Roman" w:hAnsi="Times New Roman" w:cs="Times New Roman"/>
                <w:color w:val="000000"/>
              </w:rPr>
              <w:t>М-4 "Дон" (ул. Изыскателей, 29)</w:t>
            </w:r>
          </w:p>
        </w:tc>
        <w:tc>
          <w:tcPr>
            <w:tcW w:w="1701" w:type="dxa"/>
            <w:vAlign w:val="center"/>
          </w:tcPr>
          <w:p w:rsidR="00A06251" w:rsidRPr="00DA76DC" w:rsidRDefault="00A06251" w:rsidP="00A062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76DC">
              <w:rPr>
                <w:rFonts w:ascii="Times New Roman" w:hAnsi="Times New Roman" w:cs="Times New Roman"/>
              </w:rPr>
              <w:t>флаговая</w:t>
            </w:r>
            <w:proofErr w:type="spellEnd"/>
            <w:r w:rsidRPr="00DA76DC">
              <w:rPr>
                <w:rFonts w:ascii="Times New Roman" w:hAnsi="Times New Roman" w:cs="Times New Roman"/>
              </w:rPr>
              <w:t xml:space="preserve"> композиция 3,0 х 1,5 м</w:t>
            </w:r>
          </w:p>
          <w:p w:rsidR="00A06251" w:rsidRPr="00DA76DC" w:rsidRDefault="00A06251" w:rsidP="00A06251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06251" w:rsidRPr="00DA76DC" w:rsidRDefault="00A06251" w:rsidP="00A06251">
            <w:pPr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4,5</w:t>
            </w:r>
          </w:p>
          <w:p w:rsidR="00A06251" w:rsidRPr="00DA76DC" w:rsidRDefault="00A06251" w:rsidP="00A06251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Align w:val="center"/>
          </w:tcPr>
          <w:p w:rsidR="00A06251" w:rsidRPr="00DA76DC" w:rsidRDefault="00A06251" w:rsidP="00A06251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vAlign w:val="center"/>
          </w:tcPr>
          <w:p w:rsidR="00A06251" w:rsidRPr="00DA76DC" w:rsidRDefault="00A06251" w:rsidP="00A06251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06251" w:rsidRPr="00DA76DC" w:rsidRDefault="00A06251" w:rsidP="00A06251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0" w:type="dxa"/>
            <w:vAlign w:val="center"/>
          </w:tcPr>
          <w:p w:rsidR="00A06251" w:rsidRPr="00DA76DC" w:rsidRDefault="00A06251" w:rsidP="00A06251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5" w:type="dxa"/>
            <w:noWrap/>
            <w:vAlign w:val="center"/>
          </w:tcPr>
          <w:p w:rsidR="00A06251" w:rsidRPr="00DA76DC" w:rsidRDefault="00A06251" w:rsidP="00A06251">
            <w:pPr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5 832,00</w:t>
            </w:r>
          </w:p>
          <w:p w:rsidR="00A06251" w:rsidRPr="00DA76DC" w:rsidRDefault="00A06251" w:rsidP="00A06251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:rsidR="00A06251" w:rsidRPr="00DA76DC" w:rsidRDefault="00A06251" w:rsidP="00A06251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8 748,00</w:t>
            </w:r>
          </w:p>
        </w:tc>
      </w:tr>
      <w:tr w:rsidR="00A06251" w:rsidRPr="00DA76DC" w:rsidTr="00A06251">
        <w:trPr>
          <w:trHeight w:val="854"/>
        </w:trPr>
        <w:tc>
          <w:tcPr>
            <w:tcW w:w="604" w:type="dxa"/>
            <w:noWrap/>
            <w:vAlign w:val="center"/>
          </w:tcPr>
          <w:p w:rsidR="00A06251" w:rsidRPr="00DA76DC" w:rsidRDefault="00A06251" w:rsidP="00A06251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4" w:type="dxa"/>
            <w:vAlign w:val="center"/>
          </w:tcPr>
          <w:p w:rsidR="00A06251" w:rsidRPr="00DA76DC" w:rsidRDefault="00A06251" w:rsidP="00A06251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vAlign w:val="center"/>
          </w:tcPr>
          <w:p w:rsidR="00A06251" w:rsidRPr="00D625D5" w:rsidRDefault="00A06251" w:rsidP="00D625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6DC">
              <w:rPr>
                <w:rFonts w:ascii="Times New Roman" w:hAnsi="Times New Roman" w:cs="Times New Roman"/>
                <w:color w:val="000000"/>
              </w:rPr>
              <w:t xml:space="preserve">Автомобильная дорога М-4 "Дон" </w:t>
            </w:r>
            <w:r w:rsidR="00D625D5">
              <w:rPr>
                <w:rFonts w:ascii="Times New Roman" w:hAnsi="Times New Roman" w:cs="Times New Roman"/>
                <w:color w:val="000000"/>
              </w:rPr>
              <w:t>(ул. Изыскателей, 29, корпус 1)</w:t>
            </w:r>
          </w:p>
        </w:tc>
        <w:tc>
          <w:tcPr>
            <w:tcW w:w="1701" w:type="dxa"/>
            <w:vAlign w:val="center"/>
          </w:tcPr>
          <w:p w:rsidR="00A06251" w:rsidRPr="00DA76DC" w:rsidRDefault="00A06251" w:rsidP="00A062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76DC">
              <w:rPr>
                <w:rFonts w:ascii="Times New Roman" w:hAnsi="Times New Roman" w:cs="Times New Roman"/>
              </w:rPr>
              <w:t>флаговая</w:t>
            </w:r>
            <w:proofErr w:type="spellEnd"/>
            <w:r w:rsidRPr="00DA76DC">
              <w:rPr>
                <w:rFonts w:ascii="Times New Roman" w:hAnsi="Times New Roman" w:cs="Times New Roman"/>
              </w:rPr>
              <w:t xml:space="preserve"> композиция 0,5 х 4,5 м</w:t>
            </w:r>
          </w:p>
          <w:p w:rsidR="00A06251" w:rsidRPr="00DA76DC" w:rsidRDefault="00A06251" w:rsidP="00A06251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06251" w:rsidRPr="00DA76DC" w:rsidRDefault="00A06251" w:rsidP="00A06251">
            <w:pPr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2,25</w:t>
            </w:r>
          </w:p>
          <w:p w:rsidR="00A06251" w:rsidRPr="00DA76DC" w:rsidRDefault="00A06251" w:rsidP="00A06251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Align w:val="center"/>
          </w:tcPr>
          <w:p w:rsidR="00A06251" w:rsidRPr="00DA76DC" w:rsidRDefault="00A06251" w:rsidP="00A06251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vAlign w:val="center"/>
          </w:tcPr>
          <w:p w:rsidR="00A06251" w:rsidRPr="00DA76DC" w:rsidRDefault="00A06251" w:rsidP="00A06251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06251" w:rsidRPr="00DA76DC" w:rsidRDefault="00A06251" w:rsidP="00A06251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0" w:type="dxa"/>
            <w:vAlign w:val="center"/>
          </w:tcPr>
          <w:p w:rsidR="00A06251" w:rsidRPr="00DA76DC" w:rsidRDefault="00A06251" w:rsidP="00A06251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5" w:type="dxa"/>
            <w:noWrap/>
            <w:vAlign w:val="center"/>
          </w:tcPr>
          <w:p w:rsidR="00A06251" w:rsidRPr="00DA76DC" w:rsidRDefault="00A06251" w:rsidP="00A06251">
            <w:pPr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2 916,00</w:t>
            </w:r>
          </w:p>
          <w:p w:rsidR="00A06251" w:rsidRPr="00DA76DC" w:rsidRDefault="00A06251" w:rsidP="00A06251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A06251" w:rsidRPr="00DA76DC" w:rsidRDefault="00A06251" w:rsidP="00A06251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AB" w:rsidRPr="00DA76DC" w:rsidTr="008C5C45">
        <w:trPr>
          <w:trHeight w:val="405"/>
        </w:trPr>
        <w:tc>
          <w:tcPr>
            <w:tcW w:w="15163" w:type="dxa"/>
            <w:gridSpan w:val="11"/>
            <w:noWrap/>
            <w:vAlign w:val="center"/>
            <w:hideMark/>
          </w:tcPr>
          <w:p w:rsidR="000770AB" w:rsidRPr="00DA76DC" w:rsidRDefault="000770AB" w:rsidP="008C5C45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76DC">
              <w:rPr>
                <w:rFonts w:ascii="Times New Roman" w:hAnsi="Times New Roman" w:cs="Times New Roman"/>
                <w:b/>
                <w:bCs/>
              </w:rPr>
              <w:t>ЛОТ № 6</w:t>
            </w:r>
          </w:p>
        </w:tc>
      </w:tr>
      <w:tr w:rsidR="000770AB" w:rsidRPr="00DA76DC" w:rsidTr="00181383">
        <w:trPr>
          <w:trHeight w:val="854"/>
        </w:trPr>
        <w:tc>
          <w:tcPr>
            <w:tcW w:w="604" w:type="dxa"/>
            <w:noWrap/>
            <w:vAlign w:val="center"/>
          </w:tcPr>
          <w:p w:rsidR="000770AB" w:rsidRPr="00DA76DC" w:rsidRDefault="00181383" w:rsidP="00181383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4" w:type="dxa"/>
            <w:vAlign w:val="center"/>
          </w:tcPr>
          <w:p w:rsidR="000770AB" w:rsidRPr="00DA76DC" w:rsidRDefault="00181383" w:rsidP="00181383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0770AB" w:rsidRPr="00D625D5" w:rsidRDefault="00181383" w:rsidP="00D625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6DC">
              <w:rPr>
                <w:rFonts w:ascii="Times New Roman" w:hAnsi="Times New Roman" w:cs="Times New Roman"/>
                <w:color w:val="000000"/>
              </w:rPr>
              <w:t>ул. Иль</w:t>
            </w:r>
            <w:r w:rsidR="00D625D5">
              <w:rPr>
                <w:rFonts w:ascii="Times New Roman" w:hAnsi="Times New Roman" w:cs="Times New Roman"/>
                <w:color w:val="000000"/>
              </w:rPr>
              <w:t>юшина, поворот на ул. Иркутская</w:t>
            </w:r>
          </w:p>
        </w:tc>
        <w:tc>
          <w:tcPr>
            <w:tcW w:w="1701" w:type="dxa"/>
            <w:vAlign w:val="center"/>
          </w:tcPr>
          <w:p w:rsidR="000770AB" w:rsidRPr="00DA76DC" w:rsidRDefault="00D625D5" w:rsidP="00D62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щитовая установка 6 х 3 м</w:t>
            </w:r>
          </w:p>
        </w:tc>
        <w:tc>
          <w:tcPr>
            <w:tcW w:w="1417" w:type="dxa"/>
            <w:vAlign w:val="center"/>
          </w:tcPr>
          <w:p w:rsidR="00181383" w:rsidRPr="00DA76DC" w:rsidRDefault="00181383" w:rsidP="00181383">
            <w:pPr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18</w:t>
            </w:r>
          </w:p>
          <w:p w:rsidR="000770AB" w:rsidRPr="00DA76DC" w:rsidRDefault="000770AB" w:rsidP="00181383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Align w:val="center"/>
          </w:tcPr>
          <w:p w:rsidR="00181383" w:rsidRPr="00DA76DC" w:rsidRDefault="00181383" w:rsidP="00181383">
            <w:pPr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2</w:t>
            </w:r>
          </w:p>
          <w:p w:rsidR="000770AB" w:rsidRPr="00DA76DC" w:rsidRDefault="000770AB" w:rsidP="00181383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181383" w:rsidRPr="00DA76DC" w:rsidRDefault="00181383" w:rsidP="00181383">
            <w:pPr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 xml:space="preserve">статика / </w:t>
            </w:r>
            <w:proofErr w:type="gramStart"/>
            <w:r w:rsidRPr="00DA76DC">
              <w:rPr>
                <w:rFonts w:ascii="Times New Roman" w:hAnsi="Times New Roman" w:cs="Times New Roman"/>
              </w:rPr>
              <w:t>статика</w:t>
            </w:r>
            <w:proofErr w:type="gramEnd"/>
          </w:p>
          <w:p w:rsidR="000770AB" w:rsidRPr="00DA76DC" w:rsidRDefault="000770AB" w:rsidP="00181383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1383" w:rsidRPr="00DA76DC" w:rsidRDefault="00181383" w:rsidP="00181383">
            <w:pPr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4,5</w:t>
            </w:r>
          </w:p>
          <w:p w:rsidR="000770AB" w:rsidRPr="00DA76DC" w:rsidRDefault="000770AB" w:rsidP="00181383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vAlign w:val="center"/>
          </w:tcPr>
          <w:p w:rsidR="00181383" w:rsidRPr="00DA76DC" w:rsidRDefault="00181383" w:rsidP="00181383">
            <w:pPr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6</w:t>
            </w:r>
          </w:p>
          <w:p w:rsidR="000770AB" w:rsidRPr="00DA76DC" w:rsidRDefault="000770AB" w:rsidP="00181383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noWrap/>
            <w:vAlign w:val="center"/>
          </w:tcPr>
          <w:p w:rsidR="00181383" w:rsidRPr="00DA76DC" w:rsidRDefault="00181383" w:rsidP="00181383">
            <w:pPr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155 520,00</w:t>
            </w:r>
          </w:p>
          <w:p w:rsidR="000770AB" w:rsidRPr="00DA76DC" w:rsidRDefault="000770AB" w:rsidP="00181383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</w:tcPr>
          <w:p w:rsidR="00181383" w:rsidRPr="00DA76DC" w:rsidRDefault="00181383" w:rsidP="00181383">
            <w:pPr>
              <w:jc w:val="center"/>
              <w:rPr>
                <w:rFonts w:ascii="Times New Roman" w:hAnsi="Times New Roman" w:cs="Times New Roman"/>
              </w:rPr>
            </w:pPr>
            <w:r w:rsidRPr="00DA76DC">
              <w:rPr>
                <w:rFonts w:ascii="Times New Roman" w:hAnsi="Times New Roman" w:cs="Times New Roman"/>
              </w:rPr>
              <w:t>155 520,00</w:t>
            </w:r>
          </w:p>
          <w:p w:rsidR="000770AB" w:rsidRPr="00DA76DC" w:rsidRDefault="000770AB" w:rsidP="00181383">
            <w:pPr>
              <w:tabs>
                <w:tab w:val="left" w:pos="1344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00FE" w:rsidRDefault="00F400FE" w:rsidP="005E78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78A7" w:rsidRPr="00F400FE" w:rsidRDefault="005E78A7" w:rsidP="005E78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00FE">
        <w:rPr>
          <w:rFonts w:ascii="Times New Roman" w:eastAsia="Times New Roman" w:hAnsi="Times New Roman" w:cs="Times New Roman"/>
          <w:lang w:eastAsia="ru-RU"/>
        </w:rPr>
        <w:t xml:space="preserve">* Схемы размещения рекламных конструкций утверждены:      </w:t>
      </w:r>
      <w:r w:rsidRPr="00F400FE">
        <w:rPr>
          <w:rFonts w:ascii="Times New Roman" w:eastAsia="Times New Roman" w:hAnsi="Times New Roman" w:cs="Times New Roman"/>
          <w:lang w:eastAsia="ru-RU"/>
        </w:rPr>
        <w:tab/>
      </w:r>
      <w:r w:rsidRPr="00F400FE">
        <w:rPr>
          <w:rFonts w:ascii="Times New Roman" w:eastAsia="Times New Roman" w:hAnsi="Times New Roman" w:cs="Times New Roman"/>
          <w:lang w:eastAsia="ru-RU"/>
        </w:rPr>
        <w:tab/>
      </w:r>
      <w:r w:rsidRPr="00F400FE">
        <w:rPr>
          <w:rFonts w:ascii="Times New Roman" w:eastAsia="Times New Roman" w:hAnsi="Times New Roman" w:cs="Times New Roman"/>
          <w:lang w:eastAsia="ru-RU"/>
        </w:rPr>
        <w:tab/>
      </w:r>
      <w:r w:rsidRPr="00F400FE">
        <w:rPr>
          <w:rFonts w:ascii="Times New Roman" w:eastAsia="Times New Roman" w:hAnsi="Times New Roman" w:cs="Times New Roman"/>
          <w:lang w:eastAsia="ru-RU"/>
        </w:rPr>
        <w:tab/>
      </w:r>
      <w:r w:rsidRPr="00F400FE">
        <w:rPr>
          <w:rFonts w:ascii="Times New Roman" w:eastAsia="Times New Roman" w:hAnsi="Times New Roman" w:cs="Times New Roman"/>
          <w:lang w:eastAsia="ru-RU"/>
        </w:rPr>
        <w:tab/>
      </w:r>
      <w:r w:rsidRPr="00F400FE">
        <w:rPr>
          <w:rFonts w:ascii="Times New Roman" w:eastAsia="Times New Roman" w:hAnsi="Times New Roman" w:cs="Times New Roman"/>
          <w:lang w:eastAsia="ru-RU"/>
        </w:rPr>
        <w:tab/>
      </w:r>
      <w:r w:rsidRPr="00F400FE">
        <w:rPr>
          <w:rFonts w:ascii="Times New Roman" w:eastAsia="Times New Roman" w:hAnsi="Times New Roman" w:cs="Times New Roman"/>
          <w:lang w:eastAsia="ru-RU"/>
        </w:rPr>
        <w:tab/>
      </w:r>
      <w:r w:rsidRPr="00F400FE">
        <w:rPr>
          <w:rFonts w:ascii="Times New Roman" w:eastAsia="Times New Roman" w:hAnsi="Times New Roman" w:cs="Times New Roman"/>
          <w:lang w:eastAsia="ru-RU"/>
        </w:rPr>
        <w:tab/>
      </w:r>
      <w:r w:rsidRPr="00F400FE">
        <w:rPr>
          <w:rFonts w:ascii="Times New Roman" w:eastAsia="Times New Roman" w:hAnsi="Times New Roman" w:cs="Times New Roman"/>
          <w:lang w:eastAsia="ru-RU"/>
        </w:rPr>
        <w:tab/>
      </w:r>
      <w:r w:rsidRPr="00F400FE">
        <w:rPr>
          <w:rFonts w:ascii="Times New Roman" w:eastAsia="Times New Roman" w:hAnsi="Times New Roman" w:cs="Times New Roman"/>
          <w:lang w:eastAsia="ru-RU"/>
        </w:rPr>
        <w:tab/>
      </w:r>
    </w:p>
    <w:p w:rsidR="005E78A7" w:rsidRPr="00F400FE" w:rsidRDefault="005E78A7" w:rsidP="005E78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00FE">
        <w:rPr>
          <w:rFonts w:ascii="Times New Roman" w:eastAsia="Times New Roman" w:hAnsi="Times New Roman" w:cs="Times New Roman"/>
          <w:lang w:eastAsia="ru-RU"/>
        </w:rPr>
        <w:tab/>
      </w:r>
      <w:r w:rsidRPr="00F400FE">
        <w:rPr>
          <w:rFonts w:ascii="Times New Roman" w:eastAsia="Times New Roman" w:hAnsi="Times New Roman" w:cs="Times New Roman"/>
          <w:lang w:eastAsia="ru-RU"/>
        </w:rPr>
        <w:tab/>
      </w:r>
      <w:r w:rsidRPr="00F400FE">
        <w:rPr>
          <w:rFonts w:ascii="Times New Roman" w:eastAsia="Times New Roman" w:hAnsi="Times New Roman" w:cs="Times New Roman"/>
          <w:lang w:eastAsia="ru-RU"/>
        </w:rPr>
        <w:tab/>
      </w:r>
      <w:r w:rsidRPr="00F400FE">
        <w:rPr>
          <w:rFonts w:ascii="Times New Roman" w:eastAsia="Times New Roman" w:hAnsi="Times New Roman" w:cs="Times New Roman"/>
          <w:lang w:eastAsia="ru-RU"/>
        </w:rPr>
        <w:tab/>
      </w:r>
      <w:r w:rsidRPr="00F400FE">
        <w:rPr>
          <w:rFonts w:ascii="Times New Roman" w:eastAsia="Times New Roman" w:hAnsi="Times New Roman" w:cs="Times New Roman"/>
          <w:lang w:eastAsia="ru-RU"/>
        </w:rPr>
        <w:tab/>
      </w:r>
      <w:r w:rsidRPr="00F400FE">
        <w:rPr>
          <w:rFonts w:ascii="Times New Roman" w:eastAsia="Times New Roman" w:hAnsi="Times New Roman" w:cs="Times New Roman"/>
          <w:lang w:eastAsia="ru-RU"/>
        </w:rPr>
        <w:tab/>
      </w:r>
      <w:r w:rsidRPr="00F400FE">
        <w:rPr>
          <w:rFonts w:ascii="Times New Roman" w:eastAsia="Times New Roman" w:hAnsi="Times New Roman" w:cs="Times New Roman"/>
          <w:lang w:eastAsia="ru-RU"/>
        </w:rPr>
        <w:tab/>
      </w:r>
      <w:r w:rsidRPr="00F400FE">
        <w:rPr>
          <w:rFonts w:ascii="Times New Roman" w:eastAsia="Times New Roman" w:hAnsi="Times New Roman" w:cs="Times New Roman"/>
          <w:lang w:eastAsia="ru-RU"/>
        </w:rPr>
        <w:tab/>
      </w:r>
      <w:r w:rsidRPr="00F400FE">
        <w:rPr>
          <w:rFonts w:ascii="Times New Roman" w:eastAsia="Times New Roman" w:hAnsi="Times New Roman" w:cs="Times New Roman"/>
          <w:lang w:eastAsia="ru-RU"/>
        </w:rPr>
        <w:tab/>
      </w:r>
      <w:r w:rsidRPr="00F400FE">
        <w:rPr>
          <w:rFonts w:ascii="Times New Roman" w:eastAsia="Times New Roman" w:hAnsi="Times New Roman" w:cs="Times New Roman"/>
          <w:lang w:eastAsia="ru-RU"/>
        </w:rPr>
        <w:tab/>
      </w:r>
    </w:p>
    <w:p w:rsidR="005E78A7" w:rsidRPr="00F400FE" w:rsidRDefault="005E78A7" w:rsidP="00F400F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1. </w:t>
      </w:r>
      <w:proofErr w:type="gramStart"/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лоту 1 приказом департамента имущественных и земельных отношений Воронежской области от 24.02.2016 № 240 "Об утверждении схемы  размещения рекламных конструкций на территории городского округа город Воронеж" (в редакции приказов департамента от 22.09.2017 № 1995, от 18.10.2017 № 2218, от 08.10.2018 № 2394, от 21.11.2018 № 2787, от 06.03.2019 № 509, от 20.03.2019 № 639, от 24.04.2019 № 1024, от 05.07.2019 № 1690, от 03.09.2019 № 2273, от 03.10.2019 № 2573</w:t>
      </w:r>
      <w:proofErr w:type="gramEnd"/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от 13.11.2019 № 2897, от 22.01.2020 № 89, от 03.06.2020 № 1246, от 25.08.2020 № 1984, от 09.11.2020 № 2566, от 31.08.2021 № 1953, от 12.01.2023 № 37, от 01.08.2023 № 2106, от 02.10.2023 № 2751, приказа </w:t>
      </w:r>
      <w:proofErr w:type="spellStart"/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Минимущества</w:t>
      </w:r>
      <w:proofErr w:type="spellEnd"/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>ВО</w:t>
      </w:r>
      <w:proofErr w:type="gramEnd"/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22.01.2024 № 149)</w:t>
      </w:r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5E78A7" w:rsidRPr="00F400FE" w:rsidRDefault="005E78A7" w:rsidP="00F400F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2. </w:t>
      </w:r>
      <w:proofErr w:type="gramStart"/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лоту 2 приказом департамента имущественных и земельных отношений Воронежской области от 29.11.2017 № 2540 "Об утверждении схемы  размещения  рекламных конструкций на территории городского округа город Воронеж" (в редакции приказов департамента от 17.10.2018 № 2477, от 15.08.2019 № 2122, от 29.05.2020 № 1177, от 10.08.2020 № 1852, от 19.11.2021 № 2574, от 02.10.2023 № 2756, приказа </w:t>
      </w:r>
      <w:proofErr w:type="spellStart"/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Минимуществ</w:t>
      </w:r>
      <w:r w:rsidR="00F400FE"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proofErr w:type="spellEnd"/>
      <w:r w:rsidR="00F400FE"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 от 17.06.2024</w:t>
      </w:r>
      <w:proofErr w:type="spellStart"/>
      <w:r w:rsidR="00F400FE"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№ 1661)</w:t>
      </w:r>
      <w:r w:rsidR="00F400FE"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proofErr w:type="spellEnd"/>
      <w:proofErr w:type="gramEnd"/>
    </w:p>
    <w:p w:rsidR="00F400FE" w:rsidRPr="00F400FE" w:rsidRDefault="00F400FE" w:rsidP="00F400F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E78A7" w:rsidRDefault="005E78A7" w:rsidP="00F400F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3. </w:t>
      </w:r>
      <w:proofErr w:type="gramStart"/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лотам 3, 6  приказом департамента имущественных и земельных отношений Воронежской области от 12.03.2015 № 371 "Об утверждении схемы  размещения  рекламных конструкций на территории городского округа город Воронеж" (в редакции приказов департамента от 29.02.2016 № 297, от 08.02.2017 № 207, от 01.12.2017 № 2568, от 28.06.2018 № 1569, от 26.12.2018 № 3269, от 04.02.2019 № 215, от 24.04.2019 № 1024, от 13.11.2019 № 2898, от 29.05.2020 № 1176, от 13.07.2020</w:t>
      </w:r>
      <w:proofErr w:type="gramEnd"/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№ </w:t>
      </w:r>
      <w:proofErr w:type="gramStart"/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1599, от 04.02.2021 № 248, от 08.06.2021 № 1256, от 02.08.2021 № 1751, от 17.02.2022 № 383, от 22.09.2022 № 2401, от 07.11.2022 № 2844, от 19.07.2023 № 1993, от 02.10.2023 № 2753, приказа </w:t>
      </w:r>
      <w:proofErr w:type="spellStart"/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Минимущества</w:t>
      </w:r>
      <w:proofErr w:type="spellEnd"/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 </w:t>
      </w:r>
      <w:r w:rsid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>от 05.08.2024 № 2093)</w:t>
      </w:r>
      <w:proofErr w:type="gramEnd"/>
    </w:p>
    <w:p w:rsidR="00F400FE" w:rsidRPr="00F400FE" w:rsidRDefault="00F400FE" w:rsidP="00F400F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</w:p>
    <w:p w:rsidR="005E78A7" w:rsidRPr="00F400FE" w:rsidRDefault="005E78A7" w:rsidP="00F400F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4. </w:t>
      </w:r>
      <w:proofErr w:type="gramStart"/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лотам 4,</w:t>
      </w:r>
      <w:r w:rsidR="00F400FE"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 приказом департамента имущественных и земельных отношений Воронежской области от 19.05.2015 № 831 "Об утверждении схемы  размещения  рекламных конструкций на территории городского округа город Воронеж" (в ред. приказов департамента имущественных и земельных отношений Воронежской области от 23.11.2017 № 2508, от 10.05.2018 № 1060, от 22.11.2018 № 2807, приказа </w:t>
      </w:r>
      <w:proofErr w:type="spellStart"/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Минимущества</w:t>
      </w:r>
      <w:proofErr w:type="spellEnd"/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 </w:t>
      </w:r>
      <w:r w:rsidR="00F400FE"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>от 17.06.2024 № 1660).</w:t>
      </w:r>
      <w:proofErr w:type="gramEnd"/>
    </w:p>
    <w:p w:rsidR="00F400FE" w:rsidRPr="00F400FE" w:rsidRDefault="00F400FE" w:rsidP="00F400F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4326" w:rsidRPr="00F400FE" w:rsidRDefault="005E78A7" w:rsidP="00F400F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 с Законом Воронежской области от 07.07.2006 № 86-ОЗ (в ред. от 05.06.2015 "О порядке обнародования, опубликования и вступления в силу нормативных правовых актов органов государственной власти Воронежской области и о порядке  опубликования иной официальной информации" приказы департамента опубликованы в информационной системе "Портал Воронежской области в сети</w:t>
      </w:r>
      <w:r w:rsidR="00F400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Интернет" (www.govvrn.ru) </w:t>
      </w:r>
      <w:proofErr w:type="gramEnd"/>
    </w:p>
    <w:sectPr w:rsidR="00D04326" w:rsidRPr="00F400FE" w:rsidSect="006B4AF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8A7" w:rsidRDefault="005E78A7" w:rsidP="0043788D">
      <w:pPr>
        <w:spacing w:after="0" w:line="240" w:lineRule="auto"/>
      </w:pPr>
      <w:r>
        <w:separator/>
      </w:r>
    </w:p>
  </w:endnote>
  <w:endnote w:type="continuationSeparator" w:id="0">
    <w:p w:rsidR="005E78A7" w:rsidRDefault="005E78A7" w:rsidP="0043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8A7" w:rsidRDefault="005E78A7" w:rsidP="0043788D">
      <w:pPr>
        <w:spacing w:after="0" w:line="240" w:lineRule="auto"/>
      </w:pPr>
      <w:r>
        <w:separator/>
      </w:r>
    </w:p>
  </w:footnote>
  <w:footnote w:type="continuationSeparator" w:id="0">
    <w:p w:rsidR="005E78A7" w:rsidRDefault="005E78A7" w:rsidP="00437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E0FA9"/>
    <w:multiLevelType w:val="hybridMultilevel"/>
    <w:tmpl w:val="AB92804E"/>
    <w:lvl w:ilvl="0" w:tplc="AA18EE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5C"/>
    <w:rsid w:val="00027FAB"/>
    <w:rsid w:val="00072BC6"/>
    <w:rsid w:val="000770AB"/>
    <w:rsid w:val="00181383"/>
    <w:rsid w:val="003A75E2"/>
    <w:rsid w:val="0043788D"/>
    <w:rsid w:val="00450BF1"/>
    <w:rsid w:val="00540E77"/>
    <w:rsid w:val="005E78A7"/>
    <w:rsid w:val="00647FC0"/>
    <w:rsid w:val="006B4AF6"/>
    <w:rsid w:val="00747D6D"/>
    <w:rsid w:val="007D21EE"/>
    <w:rsid w:val="00854705"/>
    <w:rsid w:val="008C5C45"/>
    <w:rsid w:val="00920158"/>
    <w:rsid w:val="00985EE7"/>
    <w:rsid w:val="009C38A2"/>
    <w:rsid w:val="00A06251"/>
    <w:rsid w:val="00B62AD9"/>
    <w:rsid w:val="00C77079"/>
    <w:rsid w:val="00D04326"/>
    <w:rsid w:val="00D625D5"/>
    <w:rsid w:val="00DA76DC"/>
    <w:rsid w:val="00DE129F"/>
    <w:rsid w:val="00EF0EBA"/>
    <w:rsid w:val="00F15C5C"/>
    <w:rsid w:val="00F4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88D"/>
  </w:style>
  <w:style w:type="paragraph" w:styleId="a5">
    <w:name w:val="footer"/>
    <w:basedOn w:val="a"/>
    <w:link w:val="a6"/>
    <w:uiPriority w:val="99"/>
    <w:unhideWhenUsed/>
    <w:rsid w:val="0043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88D"/>
  </w:style>
  <w:style w:type="table" w:styleId="a7">
    <w:name w:val="Table Grid"/>
    <w:basedOn w:val="a1"/>
    <w:uiPriority w:val="39"/>
    <w:rsid w:val="003A7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04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88D"/>
  </w:style>
  <w:style w:type="paragraph" w:styleId="a5">
    <w:name w:val="footer"/>
    <w:basedOn w:val="a"/>
    <w:link w:val="a6"/>
    <w:uiPriority w:val="99"/>
    <w:unhideWhenUsed/>
    <w:rsid w:val="0043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88D"/>
  </w:style>
  <w:style w:type="table" w:styleId="a7">
    <w:name w:val="Table Grid"/>
    <w:basedOn w:val="a1"/>
    <w:uiPriority w:val="39"/>
    <w:rsid w:val="003A7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04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64D62-C411-45FD-BBE4-10F96637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Л. Барташова</dc:creator>
  <cp:keywords/>
  <dc:description/>
  <cp:lastModifiedBy>Пользователь</cp:lastModifiedBy>
  <cp:revision>21</cp:revision>
  <cp:lastPrinted>2024-07-24T09:05:00Z</cp:lastPrinted>
  <dcterms:created xsi:type="dcterms:W3CDTF">2024-07-24T08:39:00Z</dcterms:created>
  <dcterms:modified xsi:type="dcterms:W3CDTF">2024-10-08T09:44:00Z</dcterms:modified>
</cp:coreProperties>
</file>