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F8" w:rsidRPr="008C5AF8" w:rsidRDefault="008C5AF8" w:rsidP="008C5AF8">
      <w:pPr>
        <w:jc w:val="right"/>
        <w:rPr>
          <w:sz w:val="20"/>
          <w:szCs w:val="20"/>
        </w:rPr>
      </w:pPr>
      <w:bookmarkStart w:id="0" w:name="_Toc428882693"/>
      <w:r w:rsidRPr="008C5AF8">
        <w:rPr>
          <w:sz w:val="20"/>
          <w:szCs w:val="20"/>
        </w:rPr>
        <w:t>Приложение № 2 к информационному сообщению</w:t>
      </w:r>
    </w:p>
    <w:p w:rsidR="008C5AF8" w:rsidRPr="008C5AF8" w:rsidRDefault="008C5AF8" w:rsidP="008C5AF8">
      <w:pPr>
        <w:jc w:val="right"/>
        <w:rPr>
          <w:sz w:val="20"/>
          <w:szCs w:val="20"/>
        </w:rPr>
      </w:pPr>
      <w:r w:rsidRPr="008C5AF8">
        <w:rPr>
          <w:sz w:val="20"/>
          <w:szCs w:val="20"/>
        </w:rPr>
        <w:t xml:space="preserve">КУ </w:t>
      </w:r>
      <w:proofErr w:type="gramStart"/>
      <w:r w:rsidRPr="008C5AF8">
        <w:rPr>
          <w:sz w:val="20"/>
          <w:szCs w:val="20"/>
        </w:rPr>
        <w:t>ВО</w:t>
      </w:r>
      <w:proofErr w:type="gramEnd"/>
      <w:r w:rsidRPr="008C5AF8">
        <w:rPr>
          <w:sz w:val="20"/>
          <w:szCs w:val="20"/>
        </w:rPr>
        <w:t xml:space="preserve"> «Фонд госимущества Воронежской области»</w:t>
      </w:r>
    </w:p>
    <w:p w:rsidR="008C5AF8" w:rsidRPr="008C5AF8" w:rsidRDefault="008C5AF8" w:rsidP="008C5AF8">
      <w:pPr>
        <w:tabs>
          <w:tab w:val="right" w:pos="8221"/>
        </w:tabs>
        <w:jc w:val="right"/>
      </w:pPr>
      <w:r w:rsidRPr="008C5AF8">
        <w:rPr>
          <w:sz w:val="20"/>
          <w:szCs w:val="20"/>
        </w:rPr>
        <w:t>о проведен</w:t>
      </w:r>
      <w:proofErr w:type="gramStart"/>
      <w:r w:rsidRPr="008C5AF8">
        <w:rPr>
          <w:sz w:val="20"/>
          <w:szCs w:val="20"/>
        </w:rPr>
        <w:t>ии ау</w:t>
      </w:r>
      <w:proofErr w:type="gramEnd"/>
      <w:r w:rsidRPr="008C5AF8">
        <w:rPr>
          <w:sz w:val="20"/>
          <w:szCs w:val="20"/>
        </w:rPr>
        <w:t>кциона по продаже имущества</w:t>
      </w:r>
    </w:p>
    <w:p w:rsidR="00610836" w:rsidRPr="00B94100" w:rsidRDefault="00610836" w:rsidP="00610836">
      <w:pPr>
        <w:jc w:val="right"/>
        <w:rPr>
          <w:i/>
          <w:sz w:val="32"/>
          <w:szCs w:val="32"/>
        </w:rPr>
      </w:pPr>
    </w:p>
    <w:bookmarkEnd w:id="0"/>
    <w:p w:rsidR="00836909" w:rsidRDefault="00836909" w:rsidP="00836909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"consultantplus://offline/ref=CE7C4ED61DED9834699C403EF1C171014AFABD5579DD8A6440AE739DAC4B0E2DE6B85FEF605B3793j6I5L" </w:instrText>
      </w:r>
      <w:r>
        <w:rPr>
          <w:b/>
        </w:rPr>
        <w:fldChar w:fldCharType="separate"/>
      </w:r>
      <w:r>
        <w:rPr>
          <w:rStyle w:val="a4"/>
          <w:b/>
        </w:rPr>
        <w:t>ДОГОВОР</w:t>
      </w:r>
      <w:r>
        <w:rPr>
          <w:b/>
        </w:rPr>
        <w:fldChar w:fldCharType="end"/>
      </w:r>
      <w:r>
        <w:rPr>
          <w:b/>
        </w:rPr>
        <w:t xml:space="preserve"> N ______</w:t>
      </w:r>
    </w:p>
    <w:p w:rsidR="00836909" w:rsidRDefault="00836909" w:rsidP="00836909">
      <w:pPr>
        <w:jc w:val="center"/>
        <w:rPr>
          <w:b/>
        </w:rPr>
      </w:pPr>
      <w:r>
        <w:rPr>
          <w:b/>
        </w:rPr>
        <w:t>купли-продажи транспортного средства</w:t>
      </w:r>
    </w:p>
    <w:p w:rsidR="00836909" w:rsidRDefault="00836909" w:rsidP="00836909"/>
    <w:p w:rsidR="00836909" w:rsidRDefault="00836909" w:rsidP="00836909">
      <w:pPr>
        <w:tabs>
          <w:tab w:val="left" w:pos="2835"/>
          <w:tab w:val="left" w:pos="3686"/>
        </w:tabs>
      </w:pPr>
      <w:r>
        <w:t>г. Воронеж                                                                                               "____"___________ 2021 г.</w:t>
      </w:r>
    </w:p>
    <w:p w:rsidR="00836909" w:rsidRDefault="00836909" w:rsidP="00836909"/>
    <w:p w:rsidR="00836909" w:rsidRDefault="00836909" w:rsidP="00836909">
      <w:pPr>
        <w:ind w:firstLine="567"/>
        <w:jc w:val="both"/>
      </w:pPr>
      <w:r>
        <w:t xml:space="preserve">    </w:t>
      </w:r>
      <w:proofErr w:type="gramStart"/>
      <w:r>
        <w:t>Акционерное общество « Земельный залоговый фонд Воронежской области</w:t>
      </w:r>
      <w:r>
        <w:rPr>
          <w:b/>
        </w:rPr>
        <w:t>» (АО «Земельный залоговый фонд»)</w:t>
      </w:r>
      <w:r>
        <w:t xml:space="preserve">, именуемое в дальнейшем "Продавец", в лице генерального директора Масько Александра Викторовича, действующего на основании устава, с одной стороны, и ____________________________________________, именуем__ в дальнейшем "Покупатель", в лице ______________________________, </w:t>
      </w:r>
      <w:proofErr w:type="spellStart"/>
      <w:r>
        <w:t>действующ</w:t>
      </w:r>
      <w:proofErr w:type="spellEnd"/>
      <w:r>
        <w:t>___ на основании ______________________________, с другой стороны, по результатам аукциона (Реестровый номер торгов _______) заключили настоящий Договор о нижеследующем:</w:t>
      </w:r>
      <w:proofErr w:type="gramEnd"/>
    </w:p>
    <w:p w:rsidR="00836909" w:rsidRDefault="00836909" w:rsidP="00836909">
      <w:pPr>
        <w:jc w:val="center"/>
        <w:rPr>
          <w:b/>
        </w:rPr>
      </w:pPr>
      <w:r>
        <w:rPr>
          <w:b/>
        </w:rPr>
        <w:t>1. ПРЕДМЕТ ДОГОВОРА</w:t>
      </w:r>
    </w:p>
    <w:p w:rsidR="00836909" w:rsidRDefault="00836909" w:rsidP="00836909">
      <w:pPr>
        <w:ind w:firstLine="567"/>
        <w:jc w:val="both"/>
        <w:rPr>
          <w:color w:val="FF0000"/>
        </w:rPr>
      </w:pPr>
      <w:r>
        <w:t xml:space="preserve">1.1. Продавец обязуется передать в собственность Покупателю, а Покупатель обязуется принять и оплатить транспортное средство, именуемое в дальнейшем «Автомобиль» марки (модель) </w:t>
      </w:r>
      <w:r>
        <w:rPr>
          <w:rFonts w:eastAsia="Arial Unicode MS"/>
          <w:color w:val="000000"/>
          <w:lang w:val="en-US" w:bidi="ru-RU"/>
        </w:rPr>
        <w:t>LADA</w:t>
      </w:r>
      <w:r w:rsidRPr="00836909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val="en-US" w:bidi="ru-RU"/>
        </w:rPr>
        <w:t>GFK</w:t>
      </w:r>
      <w:r>
        <w:rPr>
          <w:rFonts w:eastAsia="Arial Unicode MS"/>
          <w:color w:val="000000"/>
          <w:lang w:bidi="ru-RU"/>
        </w:rPr>
        <w:t xml:space="preserve">320 </w:t>
      </w:r>
      <w:proofErr w:type="gramStart"/>
      <w:r>
        <w:rPr>
          <w:rFonts w:eastAsia="Arial Unicode MS"/>
          <w:color w:val="000000"/>
          <w:lang w:bidi="ru-RU"/>
        </w:rPr>
        <w:t xml:space="preserve">( </w:t>
      </w:r>
      <w:proofErr w:type="gramEnd"/>
      <w:r>
        <w:rPr>
          <w:rFonts w:eastAsia="Arial Unicode MS"/>
          <w:color w:val="000000"/>
          <w:lang w:val="en-US" w:bidi="ru-RU"/>
        </w:rPr>
        <w:t>LADA</w:t>
      </w:r>
      <w:r w:rsidRPr="00836909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val="en-US" w:bidi="ru-RU"/>
        </w:rPr>
        <w:t>VESTA</w:t>
      </w:r>
      <w:r>
        <w:rPr>
          <w:rFonts w:eastAsia="Arial Unicode MS"/>
          <w:color w:val="000000"/>
          <w:lang w:bidi="ru-RU"/>
        </w:rPr>
        <w:t>)</w:t>
      </w:r>
      <w:r>
        <w:t xml:space="preserve">, 2018 года выпуска, идентификационный номер (VIN): </w:t>
      </w:r>
      <w:r>
        <w:rPr>
          <w:lang w:val="en-US"/>
        </w:rPr>
        <w:t>XTAGFK</w:t>
      </w:r>
      <w:r>
        <w:t>320</w:t>
      </w:r>
      <w:r>
        <w:rPr>
          <w:lang w:val="en-US"/>
        </w:rPr>
        <w:t>JY</w:t>
      </w:r>
      <w:r>
        <w:t xml:space="preserve">198906, цвет белый, модель № двигателя 21179, 0042632, кузов </w:t>
      </w:r>
      <w:r>
        <w:rPr>
          <w:lang w:val="en-US"/>
        </w:rPr>
        <w:t>XTAGFK</w:t>
      </w:r>
      <w:r>
        <w:t>320</w:t>
      </w:r>
      <w:r>
        <w:rPr>
          <w:lang w:val="en-US"/>
        </w:rPr>
        <w:t>JY</w:t>
      </w:r>
      <w:r>
        <w:t>198906, по цене, предусмотренной п 3.1, настоящего Договора, согласно Спецификации на Автомобиль (Приложение № 1 к настоящему Договору).</w:t>
      </w:r>
    </w:p>
    <w:p w:rsidR="00836909" w:rsidRDefault="00836909" w:rsidP="00836909">
      <w:pPr>
        <w:ind w:firstLine="567"/>
        <w:jc w:val="both"/>
      </w:pPr>
      <w:r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:rsidR="00836909" w:rsidRDefault="00836909" w:rsidP="00836909">
      <w:pPr>
        <w:ind w:firstLine="567"/>
        <w:jc w:val="both"/>
      </w:pPr>
      <w:r>
        <w:t xml:space="preserve"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836909" w:rsidRDefault="00836909" w:rsidP="00836909">
      <w:pPr>
        <w:ind w:firstLine="567"/>
        <w:jc w:val="both"/>
      </w:pPr>
      <w:r>
        <w:t>1.4. Автомобиль находится в комплектном техническом состоянии.</w:t>
      </w:r>
    </w:p>
    <w:p w:rsidR="00836909" w:rsidRDefault="00836909" w:rsidP="00836909">
      <w:pPr>
        <w:pStyle w:val="23"/>
        <w:numPr>
          <w:ilvl w:val="0"/>
          <w:numId w:val="9"/>
        </w:numPr>
        <w:shd w:val="clear" w:color="auto" w:fill="auto"/>
        <w:tabs>
          <w:tab w:val="left" w:pos="3303"/>
        </w:tabs>
        <w:spacing w:before="0" w:after="0" w:line="274" w:lineRule="exact"/>
        <w:jc w:val="center"/>
      </w:pPr>
      <w:bookmarkStart w:id="1" w:name="bookmark2"/>
      <w:r>
        <w:t>ПРАВА И ОБЯЗАННОСТИ СТОРОН</w:t>
      </w:r>
      <w:bookmarkEnd w:id="1"/>
    </w:p>
    <w:p w:rsidR="00836909" w:rsidRDefault="00836909" w:rsidP="00836909">
      <w:pPr>
        <w:pStyle w:val="a3"/>
        <w:widowControl w:val="0"/>
        <w:numPr>
          <w:ilvl w:val="1"/>
          <w:numId w:val="9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Продавец обязуется:</w:t>
      </w:r>
    </w:p>
    <w:p w:rsidR="00836909" w:rsidRDefault="00836909" w:rsidP="00836909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 в технически исправном состоянии, ключи и комплект документов к нему: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паспорт транспортного средства серия 63 ОХ 499922;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свидетельство о регистрации ТС серия 99 00 № 766243.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2.2. Покупатель обязуется: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2.2.1.</w:t>
      </w:r>
      <w:r>
        <w:rPr>
          <w:color w:val="000000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2.2.2.</w:t>
      </w:r>
      <w:r>
        <w:rPr>
          <w:color w:val="000000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</w:t>
      </w:r>
      <w:proofErr w:type="gramStart"/>
      <w:r>
        <w:rPr>
          <w:color w:val="000000"/>
          <w:lang w:bidi="ru-RU"/>
        </w:rPr>
        <w:t>а-</w:t>
      </w:r>
      <w:proofErr w:type="gramEnd"/>
      <w:r>
        <w:rPr>
          <w:color w:val="000000"/>
          <w:lang w:bidi="ru-RU"/>
        </w:rPr>
        <w:t xml:space="preserve"> передачи транспортного средства (Приложение № 2 к настоящему Договору).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2.2.3.</w:t>
      </w:r>
      <w:r>
        <w:rPr>
          <w:color w:val="000000"/>
          <w:lang w:bidi="ru-RU"/>
        </w:rPr>
        <w:tab/>
      </w:r>
      <w:proofErr w:type="gramStart"/>
      <w:r>
        <w:rPr>
          <w:color w:val="000000"/>
          <w:lang w:bidi="ru-RU"/>
        </w:rPr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2.3.</w:t>
      </w:r>
      <w:r>
        <w:rPr>
          <w:color w:val="000000"/>
          <w:lang w:bidi="ru-RU"/>
        </w:rPr>
        <w:tab/>
        <w:t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полученным ими в связи с исполнением обязательств по настоящему Договору, если иное не </w:t>
      </w:r>
      <w:r>
        <w:rPr>
          <w:color w:val="000000"/>
          <w:lang w:bidi="ru-RU"/>
        </w:rPr>
        <w:lastRenderedPageBreak/>
        <w:t>предусмотрено законодательством Российской Федерации.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2.4.</w:t>
      </w:r>
      <w:r>
        <w:rPr>
          <w:color w:val="000000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3.</w:t>
      </w:r>
      <w:r>
        <w:rPr>
          <w:b/>
          <w:color w:val="000000"/>
          <w:lang w:bidi="ru-RU"/>
        </w:rPr>
        <w:tab/>
        <w:t>ЦЕНА ДОГОВОРА И ПОРЯДОК РАСЧЕТОВ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</w:t>
      </w:r>
      <w:r>
        <w:rPr>
          <w:color w:val="000000"/>
          <w:lang w:bidi="ru-RU"/>
        </w:rPr>
        <w:tab/>
        <w:t>Общая цена Автомобиля, согласно протоколу об итогах аукциона № ____ от «___» _____ 2021г. (реестровый номер торгов __________) составляет _____ руб. _____ коп</w:t>
      </w:r>
      <w:proofErr w:type="gramStart"/>
      <w:r>
        <w:rPr>
          <w:color w:val="000000"/>
          <w:lang w:bidi="ru-RU"/>
        </w:rPr>
        <w:t>. (_</w:t>
      </w:r>
      <w:r w:rsidR="00CB1E02">
        <w:rPr>
          <w:color w:val="000000"/>
          <w:lang w:bidi="ru-RU"/>
        </w:rPr>
        <w:t>_____________________________).,</w:t>
      </w:r>
      <w:proofErr w:type="gramEnd"/>
      <w:r w:rsidR="00CB1E02">
        <w:rPr>
          <w:color w:val="000000"/>
          <w:lang w:bidi="ru-RU"/>
        </w:rPr>
        <w:t xml:space="preserve">в </w:t>
      </w:r>
      <w:proofErr w:type="spellStart"/>
      <w:r w:rsidR="00CB1E02">
        <w:rPr>
          <w:color w:val="000000"/>
          <w:lang w:bidi="ru-RU"/>
        </w:rPr>
        <w:t>т.ч</w:t>
      </w:r>
      <w:proofErr w:type="spellEnd"/>
      <w:r w:rsidR="00CB1E02">
        <w:rPr>
          <w:color w:val="000000"/>
          <w:lang w:bidi="ru-RU"/>
        </w:rPr>
        <w:t>. НДС.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3.2.</w:t>
      </w:r>
      <w:r>
        <w:rPr>
          <w:color w:val="000000"/>
          <w:lang w:bidi="ru-RU"/>
        </w:rPr>
        <w:tab/>
        <w:t xml:space="preserve">Задаток в размере </w:t>
      </w:r>
      <w:r w:rsidR="00C33294">
        <w:rPr>
          <w:color w:val="000000"/>
          <w:lang w:bidi="ru-RU"/>
        </w:rPr>
        <w:t>1</w:t>
      </w:r>
      <w:r>
        <w:rPr>
          <w:color w:val="000000"/>
          <w:lang w:bidi="ru-RU"/>
        </w:rPr>
        <w:t>0 % начальной стоимости Автомобиля в сумме _________ руб. ____ коп</w:t>
      </w:r>
      <w:proofErr w:type="gramStart"/>
      <w:r>
        <w:rPr>
          <w:color w:val="000000"/>
          <w:lang w:bidi="ru-RU"/>
        </w:rPr>
        <w:t xml:space="preserve"> (_______________________)., </w:t>
      </w:r>
      <w:proofErr w:type="gramEnd"/>
      <w:r>
        <w:rPr>
          <w:color w:val="000000"/>
          <w:lang w:bidi="ru-RU"/>
        </w:rPr>
        <w:t>внесенный Покупателем на счет организатора торгов, засчитывается в счет оплаты цены Автомобиля.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3.3.</w:t>
      </w:r>
      <w:r>
        <w:rPr>
          <w:color w:val="000000"/>
          <w:lang w:bidi="ru-RU"/>
        </w:rPr>
        <w:tab/>
        <w:t>Полная оплата цены Автомобиля в сумме ________ руб. ___ коп</w:t>
      </w:r>
      <w:proofErr w:type="gramStart"/>
      <w:r>
        <w:rPr>
          <w:color w:val="000000"/>
          <w:lang w:bidi="ru-RU"/>
        </w:rPr>
        <w:t xml:space="preserve"> (________________________________).</w:t>
      </w:r>
      <w:r w:rsidR="00CB1E02">
        <w:rPr>
          <w:color w:val="000000"/>
          <w:lang w:bidi="ru-RU"/>
        </w:rPr>
        <w:t xml:space="preserve">, </w:t>
      </w:r>
      <w:proofErr w:type="gramEnd"/>
      <w:r w:rsidR="00CB1E02">
        <w:rPr>
          <w:color w:val="000000"/>
          <w:lang w:bidi="ru-RU"/>
        </w:rPr>
        <w:t xml:space="preserve">в </w:t>
      </w:r>
      <w:proofErr w:type="spellStart"/>
      <w:r w:rsidR="00CB1E02">
        <w:rPr>
          <w:color w:val="000000"/>
          <w:lang w:bidi="ru-RU"/>
        </w:rPr>
        <w:t>т.ч</w:t>
      </w:r>
      <w:proofErr w:type="spellEnd"/>
      <w:r w:rsidR="00CB1E02">
        <w:rPr>
          <w:color w:val="000000"/>
          <w:lang w:bidi="ru-RU"/>
        </w:rPr>
        <w:t>. НДС.</w:t>
      </w:r>
      <w:bookmarkStart w:id="2" w:name="_GoBack"/>
      <w:bookmarkEnd w:id="2"/>
      <w:r>
        <w:rPr>
          <w:color w:val="000000"/>
          <w:lang w:bidi="ru-RU"/>
        </w:rPr>
        <w:t xml:space="preserve"> Покупателем перечисляется на расчетный счет Продавца, указанный в п. 8 настоящего Договора, в течение 5-ти календарных дней </w:t>
      </w:r>
      <w:proofErr w:type="gramStart"/>
      <w:r>
        <w:rPr>
          <w:color w:val="000000"/>
          <w:lang w:bidi="ru-RU"/>
        </w:rPr>
        <w:t>с даты подписания</w:t>
      </w:r>
      <w:proofErr w:type="gramEnd"/>
      <w:r>
        <w:rPr>
          <w:color w:val="000000"/>
          <w:lang w:bidi="ru-RU"/>
        </w:rPr>
        <w:t xml:space="preserve"> сторонами настоящего Договора.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3.4.</w:t>
      </w:r>
      <w:r>
        <w:rPr>
          <w:color w:val="000000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3.5.</w:t>
      </w:r>
      <w:r>
        <w:rPr>
          <w:color w:val="000000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4.</w:t>
      </w:r>
      <w:r>
        <w:rPr>
          <w:b/>
          <w:color w:val="000000"/>
          <w:lang w:bidi="ru-RU"/>
        </w:rPr>
        <w:tab/>
        <w:t>ПЕРЕДАЧА И ПРИНЯТИЕ ТРАНСПОРТНОГО СРЕДСТВА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4.1.</w:t>
      </w:r>
      <w:r>
        <w:rPr>
          <w:color w:val="000000"/>
          <w:lang w:bidi="ru-RU"/>
        </w:rPr>
        <w:tab/>
        <w:t>Автомобиль передаётся Продавцом Покупателю в месте нахождения Продавца по адресу: Российская Федерация, Воронежская область, г. Воронеж, ул. Средне-Московская, д. 12.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4.2.</w:t>
      </w:r>
      <w:r>
        <w:rPr>
          <w:color w:val="000000"/>
          <w:lang w:bidi="ru-RU"/>
        </w:rPr>
        <w:tab/>
        <w:t xml:space="preserve">Автомобиль должен быть передан Покупателю в течение 3 (трёх) рабочих дней </w:t>
      </w:r>
      <w:proofErr w:type="gramStart"/>
      <w:r>
        <w:rPr>
          <w:color w:val="000000"/>
          <w:lang w:bidi="ru-RU"/>
        </w:rPr>
        <w:t>с даты поступления</w:t>
      </w:r>
      <w:proofErr w:type="gramEnd"/>
      <w:r>
        <w:rPr>
          <w:color w:val="000000"/>
          <w:lang w:bidi="ru-RU"/>
        </w:rPr>
        <w:t xml:space="preserve"> денежных средств, в размере, указанном в п.3.1., на расчетный счет Продавца.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4.3.</w:t>
      </w:r>
      <w:r>
        <w:rPr>
          <w:color w:val="000000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836909" w:rsidRDefault="00836909" w:rsidP="00836909">
      <w:pPr>
        <w:widowControl w:val="0"/>
        <w:tabs>
          <w:tab w:val="left" w:pos="0"/>
        </w:tabs>
        <w:spacing w:line="274" w:lineRule="exact"/>
        <w:ind w:firstLine="567"/>
        <w:jc w:val="both"/>
      </w:pPr>
      <w:r>
        <w:rPr>
          <w:color w:val="000000"/>
          <w:lang w:bidi="ru-RU"/>
        </w:rPr>
        <w:t>4.4.</w:t>
      </w:r>
      <w:r>
        <w:rPr>
          <w:color w:val="000000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>
        <w:rPr>
          <w:color w:val="000000"/>
          <w:lang w:bidi="ru-RU"/>
        </w:rPr>
        <w:t>с даты подписания</w:t>
      </w:r>
      <w:proofErr w:type="gramEnd"/>
      <w:r>
        <w:rPr>
          <w:color w:val="000000"/>
          <w:lang w:bidi="ru-RU"/>
        </w:rPr>
        <w:t xml:space="preserve"> сторонами Договора и Акта приема-передачи транспортного средства (Приложение № 2 к настоящему Договору).</w:t>
      </w:r>
    </w:p>
    <w:p w:rsidR="00836909" w:rsidRDefault="00836909" w:rsidP="00836909">
      <w:pPr>
        <w:ind w:firstLine="567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ОТВЕТСТВЕННОСТЬ СТОРОН</w:t>
      </w:r>
    </w:p>
    <w:p w:rsidR="00836909" w:rsidRDefault="00836909" w:rsidP="00836909">
      <w:pPr>
        <w:ind w:firstLine="567"/>
        <w:jc w:val="both"/>
      </w:pPr>
      <w:r>
        <w:t>5.1.</w:t>
      </w:r>
      <w:r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836909" w:rsidRDefault="00836909" w:rsidP="00836909">
      <w:pPr>
        <w:ind w:firstLine="567"/>
        <w:jc w:val="both"/>
      </w:pPr>
      <w:r>
        <w:t>5.2.</w:t>
      </w:r>
      <w:r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836909" w:rsidRDefault="00836909" w:rsidP="00836909">
      <w:pPr>
        <w:ind w:firstLine="567"/>
        <w:jc w:val="both"/>
      </w:pPr>
      <w:r>
        <w:t>5.3.</w:t>
      </w:r>
      <w:r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836909" w:rsidRDefault="00836909" w:rsidP="00836909">
      <w:pPr>
        <w:ind w:firstLine="567"/>
        <w:jc w:val="both"/>
      </w:pPr>
      <w:r>
        <w:t>5.4.</w:t>
      </w:r>
      <w:r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836909" w:rsidRDefault="00836909" w:rsidP="00836909">
      <w:pPr>
        <w:ind w:firstLine="567"/>
        <w:jc w:val="both"/>
      </w:pPr>
      <w:r>
        <w:t>5.5.</w:t>
      </w:r>
      <w:r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</w:t>
      </w:r>
    </w:p>
    <w:p w:rsidR="00836909" w:rsidRDefault="00836909" w:rsidP="00836909">
      <w:pPr>
        <w:jc w:val="both"/>
      </w:pPr>
      <w:r>
        <w:t>дальнейших действий по исполнению обязательств в соответствии с условиями настоящего Договора.</w:t>
      </w:r>
    </w:p>
    <w:p w:rsidR="00C33294" w:rsidRDefault="00C33294" w:rsidP="00836909">
      <w:pPr>
        <w:ind w:firstLine="567"/>
        <w:jc w:val="center"/>
        <w:rPr>
          <w:b/>
        </w:rPr>
      </w:pPr>
    </w:p>
    <w:p w:rsidR="00836909" w:rsidRDefault="00836909" w:rsidP="00836909">
      <w:pPr>
        <w:ind w:firstLine="567"/>
        <w:jc w:val="center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РАЗРЕШЕНИЕ СПОРОВ</w:t>
      </w:r>
    </w:p>
    <w:p w:rsidR="00836909" w:rsidRDefault="00836909" w:rsidP="00836909">
      <w:pPr>
        <w:ind w:firstLine="567"/>
        <w:jc w:val="both"/>
      </w:pPr>
      <w:r>
        <w:t>6.1.</w:t>
      </w:r>
      <w:r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836909" w:rsidRDefault="00836909" w:rsidP="00836909">
      <w:pPr>
        <w:ind w:firstLine="567"/>
        <w:jc w:val="both"/>
      </w:pPr>
      <w:r>
        <w:t>6.2.</w:t>
      </w:r>
      <w:r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836909" w:rsidRDefault="00836909" w:rsidP="00836909">
      <w:pPr>
        <w:ind w:firstLine="567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ЗАКЛЮЧИТЕЛЬНЫЕ ПОЛОЖЕНИЯ</w:t>
      </w:r>
    </w:p>
    <w:p w:rsidR="00836909" w:rsidRDefault="00836909" w:rsidP="00836909">
      <w:pPr>
        <w:ind w:firstLine="567"/>
        <w:jc w:val="both"/>
      </w:pPr>
      <w:r>
        <w:t>7.1.</w:t>
      </w:r>
      <w:r>
        <w:tab/>
        <w:t xml:space="preserve">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до полного исполнения Сторонами своих обязательств.</w:t>
      </w:r>
    </w:p>
    <w:p w:rsidR="00836909" w:rsidRDefault="00836909" w:rsidP="00836909">
      <w:pPr>
        <w:ind w:firstLine="567"/>
        <w:jc w:val="both"/>
      </w:pPr>
      <w:r>
        <w:t>7.2.</w:t>
      </w:r>
      <w:r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836909" w:rsidRDefault="00836909" w:rsidP="00836909">
      <w:pPr>
        <w:ind w:firstLine="567"/>
        <w:jc w:val="both"/>
      </w:pPr>
      <w:r>
        <w:t>7.3.</w:t>
      </w:r>
      <w:r>
        <w:tab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36909" w:rsidRDefault="00836909" w:rsidP="00836909">
      <w:pPr>
        <w:ind w:firstLine="567"/>
        <w:jc w:val="both"/>
      </w:pPr>
      <w:r>
        <w:t>7.4.</w:t>
      </w:r>
      <w:r>
        <w:tab/>
        <w:t xml:space="preserve"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>
        <w:t>инспекции 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836909" w:rsidRDefault="00836909" w:rsidP="00836909">
      <w:pPr>
        <w:jc w:val="center"/>
        <w:rPr>
          <w:b/>
        </w:rPr>
      </w:pPr>
      <w:bookmarkStart w:id="3" w:name="P25"/>
      <w:bookmarkEnd w:id="3"/>
    </w:p>
    <w:p w:rsidR="00836909" w:rsidRDefault="00836909" w:rsidP="00836909">
      <w:pPr>
        <w:jc w:val="center"/>
        <w:rPr>
          <w:b/>
        </w:rPr>
      </w:pPr>
      <w:r>
        <w:rPr>
          <w:b/>
        </w:rPr>
        <w:t>8. АДРЕСА И ПЛАТЕЖНЫЕ РЕКВИЗИТЫ СТОРОН</w:t>
      </w:r>
    </w:p>
    <w:p w:rsidR="00836909" w:rsidRDefault="00836909" w:rsidP="00836909"/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836909" w:rsidTr="00836909">
        <w:trPr>
          <w:trHeight w:val="3732"/>
          <w:jc w:val="center"/>
        </w:trPr>
        <w:tc>
          <w:tcPr>
            <w:tcW w:w="4559" w:type="dxa"/>
          </w:tcPr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Продавец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АО «Земельный залоговый фонд Воронежской области»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Средне-Московская, дом 12, офис 16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3666125689 КПП 366601001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№ 40702810013000115330 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ЦЕНТРАЛЬНО-ЧЕРНОЗЕМНЫЙ БАНК ПАО СБЕРБАНК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042007681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30101810600000000681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212-69-50</w:t>
            </w:r>
          </w:p>
          <w:p w:rsidR="00836909" w:rsidRDefault="00836909">
            <w:pPr>
              <w:spacing w:line="276" w:lineRule="auto"/>
              <w:ind w:left="34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836909" w:rsidRDefault="008369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:rsidR="00836909" w:rsidRDefault="008369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Покупатель:</w:t>
            </w: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36909" w:rsidRDefault="00836909" w:rsidP="00836909"/>
    <w:p w:rsidR="00836909" w:rsidRDefault="00836909" w:rsidP="00836909">
      <w:r>
        <w:t>_____________________________                     ______________________________</w:t>
      </w:r>
    </w:p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/>
    <w:p w:rsidR="00836909" w:rsidRDefault="00836909" w:rsidP="0083690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836909" w:rsidRDefault="00836909" w:rsidP="0083690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договору купли-продажи транспортного средства</w:t>
      </w:r>
    </w:p>
    <w:p w:rsidR="00836909" w:rsidRDefault="00836909" w:rsidP="0083690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__________ 2021 г. №_________</w:t>
      </w:r>
    </w:p>
    <w:p w:rsidR="00836909" w:rsidRDefault="00836909" w:rsidP="00836909">
      <w:pPr>
        <w:jc w:val="right"/>
        <w:rPr>
          <w:rFonts w:eastAsiaTheme="minorHAnsi"/>
          <w:lang w:eastAsia="en-US"/>
        </w:rPr>
      </w:pPr>
    </w:p>
    <w:p w:rsidR="00836909" w:rsidRDefault="00836909" w:rsidP="00836909">
      <w:pPr>
        <w:ind w:left="-426"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Спецификация на Автомобиль</w:t>
      </w:r>
    </w:p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909"/>
      </w:tblGrid>
      <w:tr w:rsidR="00836909" w:rsidTr="00836909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val="en-US" w:eastAsia="en-US"/>
              </w:rPr>
              <w:t>XTAGFK</w:t>
            </w:r>
            <w:r>
              <w:rPr>
                <w:lang w:eastAsia="en-US"/>
              </w:rPr>
              <w:t>320</w:t>
            </w:r>
            <w:r>
              <w:rPr>
                <w:lang w:val="en-US" w:eastAsia="en-US"/>
              </w:rPr>
              <w:t>JY</w:t>
            </w:r>
            <w:r>
              <w:rPr>
                <w:lang w:eastAsia="en-US"/>
              </w:rPr>
              <w:t>198906</w:t>
            </w:r>
          </w:p>
        </w:tc>
      </w:tr>
      <w:tr w:rsidR="00836909" w:rsidTr="00836909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>
              <w:rPr>
                <w:rFonts w:eastAsia="Arial Unicode MS"/>
                <w:color w:val="000000"/>
                <w:lang w:val="en-US" w:eastAsia="en-US" w:bidi="ru-RU"/>
              </w:rPr>
              <w:t>LADA GFK320 ( LADA VESTA)</w:t>
            </w:r>
          </w:p>
        </w:tc>
      </w:tr>
      <w:tr w:rsidR="00836909" w:rsidTr="00836909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Легковой</w:t>
            </w:r>
            <w:proofErr w:type="gramEnd"/>
            <w:r>
              <w:rPr>
                <w:rFonts w:eastAsia="Arial Unicode MS"/>
                <w:color w:val="000000"/>
                <w:lang w:eastAsia="en-US" w:bidi="ru-RU"/>
              </w:rPr>
              <w:t xml:space="preserve"> (прочие легковые)</w:t>
            </w:r>
          </w:p>
        </w:tc>
      </w:tr>
      <w:tr w:rsidR="00836909" w:rsidTr="00836909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 В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val="en-US"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 201</w:t>
            </w:r>
            <w:r>
              <w:rPr>
                <w:rFonts w:eastAsia="Arial Unicode MS"/>
                <w:color w:val="000000"/>
                <w:lang w:val="en-US" w:eastAsia="en-US" w:bidi="ru-RU"/>
              </w:rPr>
              <w:t>8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>
              <w:rPr>
                <w:rFonts w:eastAsia="Arial Unicode MS"/>
                <w:color w:val="000000"/>
                <w:lang w:val="en-US" w:eastAsia="en-US" w:bidi="ru-RU"/>
              </w:rPr>
              <w:t>21179</w:t>
            </w:r>
            <w:r>
              <w:rPr>
                <w:rFonts w:eastAsia="Arial Unicode MS"/>
                <w:color w:val="000000"/>
                <w:lang w:eastAsia="en-US" w:bidi="ru-RU"/>
              </w:rPr>
              <w:t>,0042632</w:t>
            </w:r>
          </w:p>
        </w:tc>
      </w:tr>
      <w:tr w:rsidR="00836909" w:rsidTr="00836909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Не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установлен</w:t>
            </w:r>
            <w:proofErr w:type="gramEnd"/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val="en-US" w:eastAsia="en-US"/>
              </w:rPr>
              <w:t>XTAGFK</w:t>
            </w:r>
            <w:r>
              <w:rPr>
                <w:lang w:eastAsia="en-US"/>
              </w:rPr>
              <w:t>320</w:t>
            </w:r>
            <w:r>
              <w:rPr>
                <w:lang w:val="en-US" w:eastAsia="en-US"/>
              </w:rPr>
              <w:t>JY</w:t>
            </w:r>
            <w:r>
              <w:rPr>
                <w:lang w:eastAsia="en-US"/>
              </w:rPr>
              <w:t>198906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Белый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122,4 (90)</w:t>
            </w:r>
          </w:p>
        </w:tc>
      </w:tr>
      <w:tr w:rsidR="00836909" w:rsidTr="00836909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Рабочий объем двигателя, куб. см.,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1774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БЕНЗИНОВЫЙ</w:t>
            </w:r>
            <w:proofErr w:type="gramEnd"/>
            <w:r>
              <w:rPr>
                <w:rFonts w:eastAsia="Arial Unicode MS"/>
                <w:color w:val="000000"/>
                <w:lang w:eastAsia="en-US" w:bidi="ru-RU"/>
              </w:rPr>
              <w:t xml:space="preserve"> на бензине</w:t>
            </w:r>
          </w:p>
        </w:tc>
      </w:tr>
      <w:tr w:rsidR="00836909" w:rsidTr="00836909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ПЯТЫЙ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Разрешенная максимальная масса,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1730</w:t>
            </w:r>
          </w:p>
        </w:tc>
      </w:tr>
      <w:tr w:rsidR="00836909" w:rsidTr="00836909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Масса без нагрузки,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1350</w:t>
            </w:r>
          </w:p>
        </w:tc>
      </w:tr>
      <w:tr w:rsidR="00836909" w:rsidTr="00836909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63 ОХ 499922</w:t>
            </w:r>
          </w:p>
        </w:tc>
      </w:tr>
    </w:tbl>
    <w:p w:rsidR="00836909" w:rsidRDefault="00836909" w:rsidP="00836909">
      <w:pPr>
        <w:ind w:left="-426"/>
        <w:contextualSpacing/>
        <w:rPr>
          <w:rFonts w:eastAsiaTheme="minorHAnsi"/>
          <w:color w:val="000000" w:themeColor="text1"/>
          <w:lang w:eastAsia="en-US"/>
        </w:rPr>
      </w:pPr>
    </w:p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836909" w:rsidTr="00836909">
        <w:trPr>
          <w:trHeight w:val="3732"/>
          <w:jc w:val="center"/>
        </w:trPr>
        <w:tc>
          <w:tcPr>
            <w:tcW w:w="4559" w:type="dxa"/>
          </w:tcPr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Продавец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АО «Земельный залоговый фонд Воронежской области»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Средне-Московская, дом 12, офис 16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3666125689 КПП 366601001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№ 40702810013000115330 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ЦЕНТРАЛЬНО-ЧЕРНОЗЕМНЫЙ БАНК ПАО СБЕРБАНК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042007681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30101810600000000681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212-69-50</w:t>
            </w:r>
          </w:p>
          <w:p w:rsidR="00836909" w:rsidRDefault="00836909">
            <w:pPr>
              <w:spacing w:line="276" w:lineRule="auto"/>
              <w:ind w:left="34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836909" w:rsidRDefault="008369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:rsidR="00836909" w:rsidRDefault="008369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Покупатель:</w:t>
            </w: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36909" w:rsidRDefault="00836909" w:rsidP="00836909"/>
    <w:p w:rsidR="00836909" w:rsidRDefault="00836909" w:rsidP="00836909"/>
    <w:p w:rsidR="00836909" w:rsidRDefault="00836909" w:rsidP="00836909">
      <w:r>
        <w:t>____________________________                                    ______________________________</w:t>
      </w:r>
    </w:p>
    <w:p w:rsidR="00836909" w:rsidRDefault="00836909" w:rsidP="00836909"/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836909" w:rsidRDefault="00836909" w:rsidP="00836909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836909" w:rsidRDefault="00836909" w:rsidP="00836909">
      <w:pPr>
        <w:jc w:val="right"/>
      </w:pPr>
    </w:p>
    <w:p w:rsidR="00836909" w:rsidRDefault="00836909" w:rsidP="00836909">
      <w:pPr>
        <w:jc w:val="right"/>
        <w:rPr>
          <w:sz w:val="26"/>
          <w:szCs w:val="26"/>
        </w:rPr>
      </w:pPr>
    </w:p>
    <w:p w:rsidR="00836909" w:rsidRDefault="00836909" w:rsidP="0083690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36909" w:rsidRDefault="00836909" w:rsidP="008369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договору купли-продажи транспортного средства</w:t>
      </w:r>
    </w:p>
    <w:p w:rsidR="00836909" w:rsidRDefault="00836909" w:rsidP="00836909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«___» __________ 2021 г. №_________</w:t>
      </w:r>
    </w:p>
    <w:p w:rsidR="00836909" w:rsidRDefault="00836909" w:rsidP="00836909">
      <w:pPr>
        <w:jc w:val="right"/>
        <w:rPr>
          <w:sz w:val="26"/>
          <w:szCs w:val="26"/>
        </w:rPr>
      </w:pPr>
    </w:p>
    <w:p w:rsidR="00836909" w:rsidRDefault="00836909" w:rsidP="00836909">
      <w:pPr>
        <w:jc w:val="right"/>
      </w:pPr>
    </w:p>
    <w:p w:rsidR="00836909" w:rsidRDefault="00836909" w:rsidP="00836909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36909" w:rsidRDefault="00836909" w:rsidP="008369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транспортного средства</w:t>
      </w:r>
    </w:p>
    <w:p w:rsidR="00836909" w:rsidRDefault="00836909" w:rsidP="00836909">
      <w:pPr>
        <w:jc w:val="center"/>
        <w:rPr>
          <w:sz w:val="28"/>
          <w:szCs w:val="28"/>
        </w:rPr>
      </w:pPr>
    </w:p>
    <w:p w:rsidR="00836909" w:rsidRDefault="00836909" w:rsidP="00836909">
      <w:pPr>
        <w:rPr>
          <w:sz w:val="28"/>
          <w:szCs w:val="28"/>
        </w:rPr>
      </w:pPr>
      <w:r>
        <w:rPr>
          <w:sz w:val="28"/>
          <w:szCs w:val="28"/>
        </w:rPr>
        <w:t>г. Воронеж                                                                             «___» __________2021г.</w:t>
      </w:r>
    </w:p>
    <w:p w:rsidR="00836909" w:rsidRDefault="00836909" w:rsidP="00836909">
      <w:pPr>
        <w:rPr>
          <w:sz w:val="26"/>
          <w:szCs w:val="26"/>
        </w:rPr>
      </w:pPr>
    </w:p>
    <w:p w:rsidR="00836909" w:rsidRDefault="00836909" w:rsidP="008369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Акционерное общество «Земельный залоговый фонд Воронежской области» (АО «Земельный залоговый фонд»), именуемое в дальнейшем «Продавец», в лице генерального директора Масько Александра Викторовича, действующего на основании устава, с одной стороны, и _______________________, именуем___ в дальнейшем «Покупатель», в лице _____________________,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</w:t>
      </w:r>
      <w:proofErr w:type="gramEnd"/>
      <w:r>
        <w:rPr>
          <w:sz w:val="28"/>
          <w:szCs w:val="28"/>
        </w:rPr>
        <w:t xml:space="preserve"> принял следующее транспортное средство:</w:t>
      </w:r>
    </w:p>
    <w:p w:rsidR="00836909" w:rsidRDefault="00836909" w:rsidP="00836909">
      <w:pPr>
        <w:ind w:firstLine="567"/>
        <w:jc w:val="both"/>
        <w:rPr>
          <w:sz w:val="28"/>
          <w:szCs w:val="28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909"/>
      </w:tblGrid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val="en-US" w:eastAsia="en-US"/>
              </w:rPr>
              <w:t>XTAGFK</w:t>
            </w:r>
            <w:r>
              <w:rPr>
                <w:lang w:eastAsia="en-US"/>
              </w:rPr>
              <w:t>320</w:t>
            </w:r>
            <w:r>
              <w:rPr>
                <w:lang w:val="en-US" w:eastAsia="en-US"/>
              </w:rPr>
              <w:t>JY</w:t>
            </w:r>
            <w:r>
              <w:rPr>
                <w:lang w:eastAsia="en-US"/>
              </w:rPr>
              <w:t>198906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>
              <w:rPr>
                <w:rFonts w:eastAsia="Arial Unicode MS"/>
                <w:color w:val="000000"/>
                <w:lang w:val="en-US" w:eastAsia="en-US" w:bidi="ru-RU"/>
              </w:rPr>
              <w:t>LADA GFK320 ( LADA VESTA)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Легковой</w:t>
            </w:r>
            <w:proofErr w:type="gramEnd"/>
            <w:r>
              <w:rPr>
                <w:rFonts w:eastAsia="Arial Unicode MS"/>
                <w:color w:val="000000"/>
                <w:lang w:eastAsia="en-US" w:bidi="ru-RU"/>
              </w:rPr>
              <w:t xml:space="preserve"> (прочие легковые)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 В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val="en-US"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 201</w:t>
            </w:r>
            <w:r>
              <w:rPr>
                <w:rFonts w:eastAsia="Arial Unicode MS"/>
                <w:color w:val="000000"/>
                <w:lang w:val="en-US" w:eastAsia="en-US" w:bidi="ru-RU"/>
              </w:rPr>
              <w:t>8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>
              <w:rPr>
                <w:rFonts w:eastAsia="Arial Unicode MS"/>
                <w:color w:val="000000"/>
                <w:lang w:val="en-US" w:eastAsia="en-US" w:bidi="ru-RU"/>
              </w:rPr>
              <w:t>21179</w:t>
            </w:r>
            <w:r>
              <w:rPr>
                <w:rFonts w:eastAsia="Arial Unicode MS"/>
                <w:color w:val="000000"/>
                <w:lang w:eastAsia="en-US" w:bidi="ru-RU"/>
              </w:rPr>
              <w:t>,0042632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Не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установлен</w:t>
            </w:r>
            <w:proofErr w:type="gramEnd"/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val="en-US" w:eastAsia="en-US"/>
              </w:rPr>
              <w:t>XTAGFK</w:t>
            </w:r>
            <w:r>
              <w:rPr>
                <w:lang w:eastAsia="en-US"/>
              </w:rPr>
              <w:t>320</w:t>
            </w:r>
            <w:r>
              <w:rPr>
                <w:lang w:val="en-US" w:eastAsia="en-US"/>
              </w:rPr>
              <w:t>JY</w:t>
            </w:r>
            <w:r>
              <w:rPr>
                <w:lang w:eastAsia="en-US"/>
              </w:rPr>
              <w:t>198906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Белый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 122,4 (90)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Рабочий объем двигателя, куб. см.,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          1774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БЕНЗИНОВЫЙ</w:t>
            </w:r>
            <w:proofErr w:type="gramEnd"/>
            <w:r>
              <w:rPr>
                <w:rFonts w:eastAsia="Arial Unicode MS"/>
                <w:color w:val="000000"/>
                <w:lang w:eastAsia="en-US" w:bidi="ru-RU"/>
              </w:rPr>
              <w:t xml:space="preserve"> на бензине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ПЯТЫЙ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Разрешенная максимальная масса,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1730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Масса без нагрузки, </w:t>
            </w:r>
            <w:proofErr w:type="gramStart"/>
            <w:r>
              <w:rPr>
                <w:rFonts w:eastAsia="Arial Unicode MS"/>
                <w:color w:val="000000"/>
                <w:lang w:eastAsia="en-US"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1350</w:t>
            </w:r>
          </w:p>
        </w:tc>
      </w:tr>
      <w:tr w:rsidR="00836909" w:rsidTr="00836909">
        <w:trPr>
          <w:trHeight w:val="43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76" w:lineRule="auto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6909" w:rsidRDefault="00836909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63 ОХ 499922</w:t>
            </w:r>
          </w:p>
        </w:tc>
      </w:tr>
    </w:tbl>
    <w:p w:rsidR="00836909" w:rsidRDefault="00836909" w:rsidP="00836909">
      <w:pPr>
        <w:ind w:firstLine="567"/>
        <w:jc w:val="both"/>
        <w:rPr>
          <w:sz w:val="28"/>
          <w:szCs w:val="28"/>
        </w:rPr>
      </w:pPr>
    </w:p>
    <w:p w:rsidR="00836909" w:rsidRDefault="00836909" w:rsidP="00836909">
      <w:pPr>
        <w:ind w:firstLine="567"/>
        <w:jc w:val="both"/>
      </w:pPr>
    </w:p>
    <w:p w:rsidR="00836909" w:rsidRDefault="00836909" w:rsidP="00836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с автомобилем, Продавец передал, а Покупатель принял ключи и документы на автомобиль:</w:t>
      </w:r>
    </w:p>
    <w:p w:rsidR="00836909" w:rsidRDefault="00836909" w:rsidP="00836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транспортного средства 63 ОХ 499922;</w:t>
      </w:r>
    </w:p>
    <w:p w:rsidR="00836909" w:rsidRDefault="00836909" w:rsidP="00836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ТС серия 99 00 № 766243.</w:t>
      </w:r>
    </w:p>
    <w:p w:rsidR="00836909" w:rsidRDefault="00836909" w:rsidP="00836909">
      <w:pPr>
        <w:ind w:firstLine="567"/>
        <w:jc w:val="both"/>
        <w:rPr>
          <w:sz w:val="28"/>
          <w:szCs w:val="28"/>
        </w:rPr>
      </w:pPr>
    </w:p>
    <w:p w:rsidR="00836909" w:rsidRDefault="00836909" w:rsidP="00836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:rsidR="00836909" w:rsidRDefault="00836909" w:rsidP="00836909">
      <w:pPr>
        <w:ind w:firstLine="567"/>
        <w:jc w:val="both"/>
        <w:rPr>
          <w:sz w:val="28"/>
          <w:szCs w:val="28"/>
        </w:rPr>
      </w:pPr>
    </w:p>
    <w:p w:rsidR="00836909" w:rsidRDefault="00836909" w:rsidP="00836909">
      <w:pPr>
        <w:ind w:firstLine="567"/>
        <w:jc w:val="both"/>
        <w:rPr>
          <w:sz w:val="28"/>
          <w:szCs w:val="28"/>
        </w:rPr>
      </w:pP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836909" w:rsidTr="00836909">
        <w:trPr>
          <w:trHeight w:val="3732"/>
          <w:jc w:val="center"/>
        </w:trPr>
        <w:tc>
          <w:tcPr>
            <w:tcW w:w="4559" w:type="dxa"/>
          </w:tcPr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Продавец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АО «Земельный залоговый фонд Воронежской области»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Средне-Московская, дом 12, офис 16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3666125689 КПП 366601001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№ 40702810013000115330 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ЦЕНТРАЛЬНО-ЧЕРНОЗЕМНЫЙ БАНК ПАО СБЕРБАНК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042007681</w:t>
            </w:r>
          </w:p>
          <w:p w:rsidR="00836909" w:rsidRDefault="00836909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30101810600000000681</w:t>
            </w:r>
          </w:p>
          <w:p w:rsidR="00836909" w:rsidRDefault="00836909">
            <w:pPr>
              <w:pStyle w:val="ac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212-69-50</w:t>
            </w:r>
          </w:p>
          <w:p w:rsidR="00836909" w:rsidRDefault="00836909">
            <w:pPr>
              <w:spacing w:line="276" w:lineRule="auto"/>
              <w:ind w:left="34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836909" w:rsidRDefault="008369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:rsidR="00836909" w:rsidRDefault="00836909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Покупатель</w:t>
            </w:r>
            <w:r>
              <w:rPr>
                <w:lang w:eastAsia="en-US"/>
              </w:rPr>
              <w:t>:</w:t>
            </w: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</w:p>
          <w:p w:rsidR="00836909" w:rsidRDefault="008369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36909" w:rsidRDefault="00836909" w:rsidP="00836909"/>
    <w:p w:rsidR="00836909" w:rsidRDefault="00836909" w:rsidP="00836909">
      <w:r>
        <w:t>____________________________                              ______________________________</w:t>
      </w:r>
    </w:p>
    <w:p w:rsidR="00836909" w:rsidRDefault="00836909" w:rsidP="00836909"/>
    <w:p w:rsidR="00836909" w:rsidRDefault="00836909" w:rsidP="00836909">
      <w:pPr>
        <w:ind w:firstLine="567"/>
        <w:jc w:val="both"/>
      </w:pPr>
    </w:p>
    <w:p w:rsidR="00CA65AB" w:rsidRPr="00CA65AB" w:rsidRDefault="00CA65AB" w:rsidP="00836909">
      <w:pPr>
        <w:jc w:val="center"/>
      </w:pPr>
    </w:p>
    <w:sectPr w:rsidR="00CA65AB" w:rsidRPr="00CA65AB" w:rsidSect="00204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24" w:rsidRDefault="00204A24" w:rsidP="00204A24">
      <w:r>
        <w:separator/>
      </w:r>
    </w:p>
  </w:endnote>
  <w:endnote w:type="continuationSeparator" w:id="0">
    <w:p w:rsidR="00204A24" w:rsidRDefault="00204A24" w:rsidP="002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24" w:rsidRDefault="00204A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2532"/>
      <w:docPartObj>
        <w:docPartGallery w:val="Page Numbers (Bottom of Page)"/>
        <w:docPartUnique/>
      </w:docPartObj>
    </w:sdtPr>
    <w:sdtEndPr/>
    <w:sdtContent>
      <w:p w:rsidR="00204A24" w:rsidRDefault="00204A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02">
          <w:rPr>
            <w:noProof/>
          </w:rPr>
          <w:t>12</w:t>
        </w:r>
        <w:r>
          <w:fldChar w:fldCharType="end"/>
        </w:r>
      </w:p>
    </w:sdtContent>
  </w:sdt>
  <w:p w:rsidR="00204A24" w:rsidRDefault="00204A2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24" w:rsidRDefault="00204A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24" w:rsidRDefault="00204A24" w:rsidP="00204A24">
      <w:r>
        <w:separator/>
      </w:r>
    </w:p>
  </w:footnote>
  <w:footnote w:type="continuationSeparator" w:id="0">
    <w:p w:rsidR="00204A24" w:rsidRDefault="00204A24" w:rsidP="0020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24" w:rsidRDefault="00204A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24" w:rsidRDefault="00204A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24" w:rsidRDefault="00204A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83C10"/>
    <w:multiLevelType w:val="multilevel"/>
    <w:tmpl w:val="D306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117D16"/>
    <w:multiLevelType w:val="hybridMultilevel"/>
    <w:tmpl w:val="B29A5454"/>
    <w:lvl w:ilvl="0" w:tplc="63029B34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8F0"/>
    <w:rsid w:val="00000218"/>
    <w:rsid w:val="00007085"/>
    <w:rsid w:val="00010959"/>
    <w:rsid w:val="0001260F"/>
    <w:rsid w:val="000227DF"/>
    <w:rsid w:val="000A1354"/>
    <w:rsid w:val="000A619C"/>
    <w:rsid w:val="000C2D70"/>
    <w:rsid w:val="000E71DC"/>
    <w:rsid w:val="00107912"/>
    <w:rsid w:val="001521D9"/>
    <w:rsid w:val="00160360"/>
    <w:rsid w:val="001665A6"/>
    <w:rsid w:val="00167592"/>
    <w:rsid w:val="001C6D36"/>
    <w:rsid w:val="001F1814"/>
    <w:rsid w:val="00204A24"/>
    <w:rsid w:val="0020528E"/>
    <w:rsid w:val="00263B64"/>
    <w:rsid w:val="00267D6C"/>
    <w:rsid w:val="00295DD3"/>
    <w:rsid w:val="002C1AB9"/>
    <w:rsid w:val="002F695C"/>
    <w:rsid w:val="00300D90"/>
    <w:rsid w:val="00314874"/>
    <w:rsid w:val="00315273"/>
    <w:rsid w:val="00316C1F"/>
    <w:rsid w:val="00326AE3"/>
    <w:rsid w:val="00332ECC"/>
    <w:rsid w:val="00332F4C"/>
    <w:rsid w:val="0034427D"/>
    <w:rsid w:val="003710C3"/>
    <w:rsid w:val="003A6169"/>
    <w:rsid w:val="003A7F8F"/>
    <w:rsid w:val="003C75F7"/>
    <w:rsid w:val="003D5479"/>
    <w:rsid w:val="004061B6"/>
    <w:rsid w:val="0040797F"/>
    <w:rsid w:val="00413EFF"/>
    <w:rsid w:val="0043446B"/>
    <w:rsid w:val="0044431E"/>
    <w:rsid w:val="00447B04"/>
    <w:rsid w:val="00471DC7"/>
    <w:rsid w:val="00484EB6"/>
    <w:rsid w:val="004908DE"/>
    <w:rsid w:val="00491A9B"/>
    <w:rsid w:val="004A3BCB"/>
    <w:rsid w:val="004C59D9"/>
    <w:rsid w:val="004D26DC"/>
    <w:rsid w:val="00511E84"/>
    <w:rsid w:val="0054422F"/>
    <w:rsid w:val="005A1886"/>
    <w:rsid w:val="005C0345"/>
    <w:rsid w:val="005C6419"/>
    <w:rsid w:val="005E2036"/>
    <w:rsid w:val="00603DB1"/>
    <w:rsid w:val="00604882"/>
    <w:rsid w:val="00610836"/>
    <w:rsid w:val="00624C54"/>
    <w:rsid w:val="006443DE"/>
    <w:rsid w:val="00653739"/>
    <w:rsid w:val="00667A69"/>
    <w:rsid w:val="00671846"/>
    <w:rsid w:val="00675E69"/>
    <w:rsid w:val="00676A62"/>
    <w:rsid w:val="0068155A"/>
    <w:rsid w:val="00691C66"/>
    <w:rsid w:val="006A1D85"/>
    <w:rsid w:val="006A78F0"/>
    <w:rsid w:val="006B3301"/>
    <w:rsid w:val="006B4DF9"/>
    <w:rsid w:val="006B7751"/>
    <w:rsid w:val="006C493D"/>
    <w:rsid w:val="007041B5"/>
    <w:rsid w:val="00711A73"/>
    <w:rsid w:val="00717F72"/>
    <w:rsid w:val="00726FC7"/>
    <w:rsid w:val="007326CC"/>
    <w:rsid w:val="0074338D"/>
    <w:rsid w:val="00744621"/>
    <w:rsid w:val="0079045B"/>
    <w:rsid w:val="007B68C2"/>
    <w:rsid w:val="007C3F9D"/>
    <w:rsid w:val="00836909"/>
    <w:rsid w:val="00852AF5"/>
    <w:rsid w:val="00854F02"/>
    <w:rsid w:val="00876510"/>
    <w:rsid w:val="008900D1"/>
    <w:rsid w:val="008C5AF8"/>
    <w:rsid w:val="008F7CE7"/>
    <w:rsid w:val="00907730"/>
    <w:rsid w:val="009170D9"/>
    <w:rsid w:val="0092048E"/>
    <w:rsid w:val="00931FEB"/>
    <w:rsid w:val="00935289"/>
    <w:rsid w:val="0095326F"/>
    <w:rsid w:val="009676CC"/>
    <w:rsid w:val="0098757F"/>
    <w:rsid w:val="009F5FDE"/>
    <w:rsid w:val="00A304FE"/>
    <w:rsid w:val="00A30AC2"/>
    <w:rsid w:val="00A51F66"/>
    <w:rsid w:val="00A94C8F"/>
    <w:rsid w:val="00AA4944"/>
    <w:rsid w:val="00AB476E"/>
    <w:rsid w:val="00AD7DE5"/>
    <w:rsid w:val="00AE2E58"/>
    <w:rsid w:val="00B3526D"/>
    <w:rsid w:val="00B7149B"/>
    <w:rsid w:val="00B82A7F"/>
    <w:rsid w:val="00C11690"/>
    <w:rsid w:val="00C22B6F"/>
    <w:rsid w:val="00C33294"/>
    <w:rsid w:val="00C33D70"/>
    <w:rsid w:val="00C65342"/>
    <w:rsid w:val="00C96F20"/>
    <w:rsid w:val="00CA65AB"/>
    <w:rsid w:val="00CB10CF"/>
    <w:rsid w:val="00CB1E02"/>
    <w:rsid w:val="00CB75D8"/>
    <w:rsid w:val="00CD27CB"/>
    <w:rsid w:val="00CF18C4"/>
    <w:rsid w:val="00D15618"/>
    <w:rsid w:val="00D803FB"/>
    <w:rsid w:val="00DA1FC6"/>
    <w:rsid w:val="00DB1994"/>
    <w:rsid w:val="00DD37B7"/>
    <w:rsid w:val="00DF78FF"/>
    <w:rsid w:val="00E250B1"/>
    <w:rsid w:val="00E25DD5"/>
    <w:rsid w:val="00E36992"/>
    <w:rsid w:val="00E840D0"/>
    <w:rsid w:val="00E96968"/>
    <w:rsid w:val="00E97BF6"/>
    <w:rsid w:val="00EB00D3"/>
    <w:rsid w:val="00EB1FCB"/>
    <w:rsid w:val="00EC628B"/>
    <w:rsid w:val="00F027F6"/>
    <w:rsid w:val="00F12B3D"/>
    <w:rsid w:val="00F21CF6"/>
    <w:rsid w:val="00F40BF1"/>
    <w:rsid w:val="00F52631"/>
    <w:rsid w:val="00F73647"/>
    <w:rsid w:val="00F753F2"/>
    <w:rsid w:val="00F8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04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4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36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pt">
    <w:name w:val="Обычный + 11 pt"/>
    <w:basedOn w:val="a"/>
    <w:rsid w:val="00836909"/>
    <w:pPr>
      <w:suppressAutoHyphens/>
    </w:pPr>
    <w:rPr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4958-5E3C-4953-BA1E-F8A58CD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Пользователь</cp:lastModifiedBy>
  <cp:revision>22</cp:revision>
  <cp:lastPrinted>2021-02-16T06:13:00Z</cp:lastPrinted>
  <dcterms:created xsi:type="dcterms:W3CDTF">2021-02-09T08:41:00Z</dcterms:created>
  <dcterms:modified xsi:type="dcterms:W3CDTF">2021-07-13T13:43:00Z</dcterms:modified>
</cp:coreProperties>
</file>