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</w:t>
      </w:r>
      <w:r w:rsidR="002231BA">
        <w:rPr>
          <w:rFonts w:ascii="Times New Roman" w:hAnsi="Times New Roman" w:cs="Times New Roman"/>
        </w:rPr>
        <w:t>2</w:t>
      </w:r>
      <w:r w:rsidRPr="00662046">
        <w:rPr>
          <w:rFonts w:ascii="Times New Roman" w:hAnsi="Times New Roman" w:cs="Times New Roman"/>
        </w:rPr>
        <w:t xml:space="preserve"> к информационному сообщению </w:t>
      </w:r>
    </w:p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2231BA" w:rsidRDefault="002231BA" w:rsidP="003D5FEE">
      <w:pPr>
        <w:ind w:firstLine="709"/>
        <w:jc w:val="center"/>
        <w:rPr>
          <w:b/>
          <w:sz w:val="22"/>
          <w:szCs w:val="22"/>
        </w:rPr>
      </w:pPr>
    </w:p>
    <w:p w:rsidR="002231BA" w:rsidRPr="002231BA" w:rsidRDefault="002231BA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г. Воронеж              </w:t>
      </w:r>
      <w:r w:rsidRPr="002231BA">
        <w:rPr>
          <w:rFonts w:ascii="Times New Roman" w:hAnsi="Times New Roman" w:cs="Times New Roman"/>
          <w:sz w:val="24"/>
          <w:szCs w:val="24"/>
        </w:rPr>
        <w:softHyphen/>
      </w:r>
      <w:r w:rsidRPr="002231BA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31BA">
        <w:rPr>
          <w:rFonts w:ascii="Times New Roman" w:hAnsi="Times New Roman" w:cs="Times New Roman"/>
          <w:sz w:val="24"/>
          <w:szCs w:val="24"/>
        </w:rPr>
        <w:t xml:space="preserve">   «___» _____________ 202___ г.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>Казенное предприятие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>»</w:t>
      </w:r>
      <w:r w:rsidRPr="002231BA">
        <w:rPr>
          <w:rFonts w:ascii="Times New Roman" w:hAnsi="Times New Roman" w:cs="Times New Roman"/>
          <w:sz w:val="24"/>
          <w:szCs w:val="24"/>
        </w:rPr>
        <w:t>, именуемое в дальнейшем Продавец, в лице исполняющего обязанности генерального директора Головиной Валентины Николаевны, действующего на основании приказа департамента имущественных и земельных отношений Воронежской области от 25.05.2022 года  № 26-к/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гуп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 и Устава, и __________________________________, именуемое в дальнейшем Покупатель, в лице ________________________________, действующего на основании ____________, с другой стороны (далее – Стороны)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31B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bookmarkStart w:id="0" w:name="_GoBack"/>
      <w:r w:rsidRPr="002231BA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2231BA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заключили настоящий договор (далее по тексту – настоящий Договор, Договор) о нижеследующем.</w:t>
      </w:r>
    </w:p>
    <w:p w:rsidR="002231BA" w:rsidRDefault="002231BA" w:rsidP="003D5FEE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1BA" w:rsidRPr="002231BA" w:rsidRDefault="002231BA" w:rsidP="003D5FEE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1. Предмет Договора</w:t>
      </w:r>
    </w:p>
    <w:p w:rsidR="002231BA" w:rsidRPr="002231BA" w:rsidRDefault="002231BA" w:rsidP="003D5FEE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1BA" w:rsidRPr="002231BA" w:rsidRDefault="002231BA" w:rsidP="003D5FEE">
      <w:pPr>
        <w:tabs>
          <w:tab w:val="left" w:pos="14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1.1. На основании протокола об итогах аукциона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_________ № _______ (далее –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) Продавец продает, а Покупатель приобретает в собственность государственное имущество, указанное в п. 1.2 Договора.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 xml:space="preserve">Передаваемое по Договору государственное имущество (далее «государственное имущество») представляет собой: нежилое помещение, этаж № 1 (помещение № II, номера на поэтажном плане 1-6, площадью 38,4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.; помещение № III, номера на поэтажном плане 1-5, площадью 97,4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.; помещение № V, номера на поэтажном плане 1-5, площадью 34,8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.), общей  площадью 170,6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., кадастровый номер: 36:09:0105001:770, расположенное по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адресу: Воронежская область, Грибановский район,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 Грибановский, ул. Советская, д. 159.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1.3. Собственником имущества  является Воронежская область.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1.4. Передача государственного имущества Покупателю осуществляется </w:t>
      </w:r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>Казенн</w:t>
      </w:r>
      <w:r w:rsidRPr="002231BA">
        <w:rPr>
          <w:rFonts w:ascii="Times New Roman" w:hAnsi="Times New Roman" w:cs="Times New Roman"/>
          <w:sz w:val="24"/>
          <w:szCs w:val="24"/>
          <w:lang w:eastAsia="x-none"/>
        </w:rPr>
        <w:t>ым</w:t>
      </w:r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предприятие</w:t>
      </w:r>
      <w:r w:rsidRPr="002231BA">
        <w:rPr>
          <w:rFonts w:ascii="Times New Roman" w:hAnsi="Times New Roman" w:cs="Times New Roman"/>
          <w:sz w:val="24"/>
          <w:szCs w:val="24"/>
          <w:lang w:eastAsia="x-none"/>
        </w:rPr>
        <w:t>м</w:t>
      </w:r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  <w:lang w:val="x-none" w:eastAsia="x-none"/>
        </w:rPr>
        <w:t>»</w:t>
      </w:r>
      <w:r w:rsidRPr="002231BA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2231BA" w:rsidRPr="002231BA" w:rsidRDefault="002231BA" w:rsidP="003D5FE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1.5. Существующие ограничения (обременения) государственного имущества: отсутствуют.</w:t>
      </w:r>
    </w:p>
    <w:p w:rsidR="002231BA" w:rsidRPr="002231BA" w:rsidRDefault="002231BA" w:rsidP="003D5FE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z w:val="24"/>
          <w:szCs w:val="24"/>
        </w:rPr>
        <w:t xml:space="preserve">           2. </w:t>
      </w:r>
      <w:r w:rsidRPr="002231BA">
        <w:rPr>
          <w:rFonts w:ascii="Times New Roman" w:hAnsi="Times New Roman" w:cs="Times New Roman"/>
          <w:b/>
          <w:sz w:val="24"/>
          <w:szCs w:val="24"/>
        </w:rPr>
        <w:t xml:space="preserve">Цена государственного имущества и порядок расчетов </w:t>
      </w:r>
    </w:p>
    <w:p w:rsidR="002231BA" w:rsidRPr="002231BA" w:rsidRDefault="002231BA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(_________________________________) </w:t>
      </w:r>
      <w:proofErr w:type="gramEnd"/>
      <w:r w:rsidRPr="002231BA">
        <w:rPr>
          <w:rFonts w:ascii="Times New Roman" w:hAnsi="Times New Roman" w:cs="Times New Roman"/>
          <w:color w:val="000000"/>
          <w:sz w:val="24"/>
          <w:szCs w:val="24"/>
        </w:rPr>
        <w:t>рублей ________ копеек, с учетом НДС, в том числе:</w:t>
      </w: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- цена продажи нежилого помещения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– ________________ (________________________________) </w:t>
      </w:r>
      <w:proofErr w:type="gramEnd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</w:t>
      </w:r>
      <w:r w:rsidRPr="002231BA">
        <w:rPr>
          <w:rFonts w:ascii="Times New Roman" w:hAnsi="Times New Roman" w:cs="Times New Roman"/>
          <w:sz w:val="24"/>
          <w:szCs w:val="24"/>
        </w:rPr>
        <w:t>в том числе НДС – __________ (____________________________________) рублей ______ копеек.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2.2. Задаток в сумме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1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 (______________________________________) </w:t>
      </w:r>
      <w:proofErr w:type="gramEnd"/>
      <w:r w:rsidRPr="002231BA">
        <w:rPr>
          <w:rFonts w:ascii="Times New Roman" w:hAnsi="Times New Roman" w:cs="Times New Roman"/>
          <w:bCs/>
          <w:color w:val="000000"/>
          <w:sz w:val="24"/>
          <w:szCs w:val="24"/>
        </w:rPr>
        <w:t>рублей ____ копеек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Покупателем </w:t>
      </w:r>
      <w:r w:rsidRPr="002231BA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Pr="002231BA">
        <w:rPr>
          <w:rFonts w:ascii="Times New Roman" w:eastAsia="MS Mincho" w:hAnsi="Times New Roman" w:cs="Times New Roman"/>
          <w:sz w:val="24"/>
          <w:szCs w:val="24"/>
        </w:rPr>
        <w:t xml:space="preserve"> качестве обеспечения участия в аукционе (далее – задаток),</w:t>
      </w:r>
      <w:r w:rsidRPr="002231BA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цены государственного имущества.</w:t>
      </w: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 xml:space="preserve">За вычетом суммы задатка, Покупатель обязан уплатить за государственное имущество _______________ (__________________________) рублей _____ копеек, в том числе НДС:             ________ (__________________________) рублей 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>позднее «___»</w:t>
      </w:r>
      <w:r w:rsidRPr="00223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___________202__ г.</w:t>
      </w:r>
      <w:proofErr w:type="gramEnd"/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Получатель: Казенное предприятие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Краткое наименование организации КП ВО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Юридический адрес: 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>, 68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Фактический адрес: 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>, 68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231B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231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231B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231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vrnfarma</w:t>
        </w:r>
        <w:proofErr w:type="spellEnd"/>
        <w:r w:rsidRPr="002231B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31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231BA">
        <w:rPr>
          <w:rFonts w:ascii="Times New Roman" w:hAnsi="Times New Roman" w:cs="Times New Roman"/>
          <w:sz w:val="24"/>
          <w:szCs w:val="24"/>
        </w:rPr>
        <w:t>. ИНН/КПП 3662013310/366201001. ОГРН 1023601537684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Банк Центрально-Черноземного банка ПАО Сбербанка г. Воронеж. БИК 042007681. </w:t>
      </w:r>
    </w:p>
    <w:p w:rsid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Корр. Счет 30101810600000000681. Расчетный счет 40602810513000019188.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ОКПО 10636609.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ОКТМО 20701000. ОКВЭД 47.73  46.46.1. ОКФС 13. ОКОПФ 6 51 42</w:t>
      </w: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pStyle w:val="ae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2231BA">
        <w:rPr>
          <w:rFonts w:ascii="Times New Roman" w:eastAsia="MS Mincho" w:hAnsi="Times New Roman"/>
          <w:b/>
          <w:sz w:val="24"/>
          <w:szCs w:val="24"/>
          <w:lang w:val="ru-RU"/>
        </w:rPr>
        <w:t xml:space="preserve">                                     </w:t>
      </w:r>
      <w:r w:rsidRPr="002231BA">
        <w:rPr>
          <w:rFonts w:ascii="Times New Roman" w:eastAsia="MS Mincho" w:hAnsi="Times New Roman"/>
          <w:b/>
          <w:sz w:val="24"/>
          <w:szCs w:val="24"/>
        </w:rPr>
        <w:t>3. Обязанности Сторон</w:t>
      </w:r>
    </w:p>
    <w:p w:rsidR="002231BA" w:rsidRPr="002231BA" w:rsidRDefault="002231BA" w:rsidP="003D5FEE">
      <w:pPr>
        <w:pStyle w:val="ae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eastAsia="MS Mincho" w:hAnsi="Times New Roman" w:cs="Times New Roman"/>
          <w:sz w:val="24"/>
          <w:szCs w:val="24"/>
        </w:rPr>
        <w:t>3.1.</w:t>
      </w:r>
      <w:r w:rsidRPr="002231BA"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    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Оплатить цену государственного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четырех экземплярах.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3.2.3. Нести бремя содержания государственного имущества с момента подписания акта приема-передачи.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3.4. Расходы, связанные с государственной регистрацией перехода права собственности на государственное имущество, несет Покупатель.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3.5. Право собственности на государственное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2231BA" w:rsidRPr="002231BA" w:rsidRDefault="002231BA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4. Ответственность Сторон</w:t>
      </w:r>
    </w:p>
    <w:p w:rsidR="002231BA" w:rsidRPr="002231BA" w:rsidRDefault="002231BA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4.2. В случае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5. </w:t>
      </w:r>
      <w:r w:rsidRPr="002231B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2231BA" w:rsidRPr="002231BA" w:rsidRDefault="002231BA" w:rsidP="003D5F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2231BA" w:rsidRPr="002231BA" w:rsidRDefault="002231BA" w:rsidP="003D5FEE">
      <w:pPr>
        <w:shd w:val="clear" w:color="auto" w:fill="FFFFFF"/>
        <w:tabs>
          <w:tab w:val="left" w:pos="12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Договором, регулируются законодательством Российской Федерации.</w:t>
      </w:r>
    </w:p>
    <w:p w:rsidR="002231BA" w:rsidRPr="002231BA" w:rsidRDefault="002231BA" w:rsidP="003D5FEE">
      <w:pPr>
        <w:shd w:val="clear" w:color="auto" w:fill="FFFFFF"/>
        <w:tabs>
          <w:tab w:val="left" w:pos="12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2231BA" w:rsidRPr="002231BA" w:rsidRDefault="002231BA" w:rsidP="003D5FEE">
      <w:pPr>
        <w:shd w:val="clear" w:color="auto" w:fill="FFFFFF"/>
        <w:tabs>
          <w:tab w:val="left" w:pos="1286"/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2231BA" w:rsidRPr="002231BA" w:rsidRDefault="002231BA" w:rsidP="003D5FEE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5.5. Договор составлен 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2231BA" w:rsidRPr="002231BA" w:rsidRDefault="002231BA" w:rsidP="003D5FEE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6.</w:t>
      </w:r>
      <w:r w:rsidRPr="002231BA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адреса, банковские реквизиты и подписи Сторон</w:t>
      </w:r>
    </w:p>
    <w:p w:rsidR="002231BA" w:rsidRPr="002231BA" w:rsidRDefault="002231BA" w:rsidP="003D5FE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Продавец                                                                                                          Покупатель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31B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: mail@vrnfarma.ru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ОГРН 1023601537684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В.Н.Головина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/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Приложение к договору купли-продажи </w:t>
      </w:r>
    </w:p>
    <w:p w:rsidR="002231BA" w:rsidRPr="002231BA" w:rsidRDefault="002231BA" w:rsidP="003D5FE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от __.__.____ №_____</w:t>
      </w:r>
    </w:p>
    <w:p w:rsidR="002231BA" w:rsidRDefault="002231BA" w:rsidP="003D5FEE">
      <w:pPr>
        <w:pStyle w:val="af0"/>
        <w:spacing w:before="0"/>
        <w:ind w:firstLine="709"/>
        <w:rPr>
          <w:color w:val="000000"/>
        </w:rPr>
      </w:pPr>
      <w:r w:rsidRPr="002231BA">
        <w:rPr>
          <w:color w:val="000000"/>
        </w:rPr>
        <w:t xml:space="preserve">        </w:t>
      </w:r>
    </w:p>
    <w:p w:rsidR="002231BA" w:rsidRPr="002231BA" w:rsidRDefault="002231BA" w:rsidP="003D5FEE">
      <w:pPr>
        <w:pStyle w:val="af0"/>
        <w:spacing w:before="0"/>
        <w:ind w:firstLine="709"/>
        <w:rPr>
          <w:color w:val="000000"/>
        </w:rPr>
      </w:pPr>
      <w:r w:rsidRPr="002231BA">
        <w:rPr>
          <w:color w:val="000000"/>
        </w:rPr>
        <w:t xml:space="preserve"> АКТ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приема-передачи государственного имущества</w:t>
      </w:r>
    </w:p>
    <w:p w:rsidR="002231BA" w:rsidRDefault="002231BA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г. Воронеж                                                                              «__» __________ 20__  г.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>Казенное предприятие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», именуемое в дальнейшем Продавец, в лице исполняющего обязанности генерального директора Головиной Валентины Николаевны, действующего на основании приказа департамента имущественных и земельных отношений Воронежской области от 25.05.2022 года  № 26-к/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гуп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 и Устава, передало в собственность ____________________, </w:t>
      </w:r>
      <w:r w:rsidRPr="002231BA">
        <w:rPr>
          <w:rFonts w:ascii="Times New Roman" w:hAnsi="Times New Roman" w:cs="Times New Roman"/>
          <w:sz w:val="24"/>
          <w:szCs w:val="24"/>
        </w:rPr>
        <w:lastRenderedPageBreak/>
        <w:t xml:space="preserve">а___________________________, именуемый в дальнейшем «Покупатель», в лице____________________, действующего на основании _________, принял государственное имущество: </w:t>
      </w:r>
      <w:proofErr w:type="gramEnd"/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 xml:space="preserve">- нежилое помещение, этаж № 1 (помещение № II, номера на поэтажном плане 1-6, площадью 38,4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.; помещение № III, номера на поэтажном плане 1-5, площадью 97,4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.; помещение № V, номера на поэтажном плане 1-5, площадью 34,8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.), общей  площадью 170,6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., кадастровый номер: 36:09:0105001:770, расположенное по адресу: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Воронежская область, Грибановский район,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 Грибановский, ул. Советская, д. 159.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государственного имущества: не зарегистрированы.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Прием-передача 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>произведена</w:t>
      </w:r>
      <w:proofErr w:type="gramEnd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договором купли-продажи от __.__.20__ № ____.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</w:t>
      </w:r>
      <w:r w:rsidRPr="002231BA">
        <w:rPr>
          <w:rFonts w:ascii="Times New Roman" w:hAnsi="Times New Roman" w:cs="Times New Roman"/>
          <w:sz w:val="24"/>
          <w:szCs w:val="24"/>
        </w:rPr>
        <w:t>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Продавец                                                                                                          Покупатель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31B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: mail@vrnfarma.ru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ОГРН 1023601537684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В.Н.Головина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/</w:t>
      </w:r>
    </w:p>
    <w:p w:rsidR="002231BA" w:rsidRPr="000812E7" w:rsidRDefault="002231BA" w:rsidP="003D5FEE">
      <w:pPr>
        <w:ind w:firstLine="709"/>
        <w:jc w:val="both"/>
      </w:pPr>
    </w:p>
    <w:p w:rsidR="002231BA" w:rsidRDefault="002231BA" w:rsidP="003D5FEE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D87" w:rsidRDefault="003E3D87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1BA" w:rsidRPr="002231BA" w:rsidRDefault="002231BA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г. Воронеж              </w:t>
      </w:r>
      <w:r w:rsidRPr="002231BA">
        <w:rPr>
          <w:rFonts w:ascii="Times New Roman" w:hAnsi="Times New Roman" w:cs="Times New Roman"/>
          <w:sz w:val="24"/>
          <w:szCs w:val="24"/>
        </w:rPr>
        <w:softHyphen/>
      </w:r>
      <w:r w:rsidRPr="002231BA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1BA">
        <w:rPr>
          <w:rFonts w:ascii="Times New Roman" w:hAnsi="Times New Roman" w:cs="Times New Roman"/>
          <w:sz w:val="24"/>
          <w:szCs w:val="24"/>
        </w:rPr>
        <w:t xml:space="preserve"> «___» _____________ 202___ г.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 Казенное предприятие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», именуемое в дальнейшем Продавец, в лице исполняющего обязанности генерального директора Головиной Валентины Николаевны, действующего на основании приказа департамента имущественных и земельных отношений Воронежской области от 25.05.2022 года  № 26-к/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гуп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 и Устава, и __________________________________, именуемое в дальнейшем Покупатель, в лице ________________________________, действующего на основании ____________, с другой стороны (далее – Стороны), в соответствии с Гражданским кодексом Российской Федерации, заключили настоящий договор (далее по тексту – настоящий Договор, Договор) о нижеследующем.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1. Предмет Договора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1.1. На основании протокола об итогах аукциона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_________ № _______ (далее –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) Продавец продает, а Покупатель приобретает в собственность государственное имущество, указанное в п. 1.2 Договора.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1.2. Передаваемое по Договору государственное имущество (далее «государственное имущество») представляет собой: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- часть здания (аптечный пункт), кадастровый номер 36:24:0400012:286, площадью 155,2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., расположенного по адресу: Воронежская область, Подгоренский район, с. Белогорье, ул. 1 Мая, д. 19/2;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-  сарай, кадастровый номер 36:24:0400012:366, площадью 32,6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 расположенный по адресу: Воронежская область, Подгоренский район, с. Белогорье, ул. 1 Мая, д. 19/2;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- сарай, кадастровый номер 36:24:0400012:367,  площадью 32,0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., расположенный по адресу: Воронежская область, Подгоренский район, с. Белогорье, ул. 1 Мая, д. 19/2.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1.3. Собственником имущества  является Воронежская область.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1.4. Передача государственного имущества Покупателю осуществляется Казенным предприятием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 по акту приема-передачи.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1.5. Существующие ограничения (обременения) государственного имущества: отсутствуют.</w:t>
      </w:r>
    </w:p>
    <w:p w:rsidR="002231BA" w:rsidRPr="002231BA" w:rsidRDefault="002231BA" w:rsidP="003D5FE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z w:val="24"/>
          <w:szCs w:val="24"/>
        </w:rPr>
        <w:t xml:space="preserve">           2. </w:t>
      </w:r>
      <w:r w:rsidRPr="002231BA">
        <w:rPr>
          <w:rFonts w:ascii="Times New Roman" w:hAnsi="Times New Roman" w:cs="Times New Roman"/>
          <w:b/>
          <w:sz w:val="24"/>
          <w:szCs w:val="24"/>
        </w:rPr>
        <w:t xml:space="preserve">Цена государственного имущества и порядок расчетов </w:t>
      </w:r>
    </w:p>
    <w:p w:rsidR="002231BA" w:rsidRPr="002231BA" w:rsidRDefault="002231BA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(_________________________________) </w:t>
      </w:r>
      <w:proofErr w:type="gramEnd"/>
      <w:r w:rsidRPr="002231BA">
        <w:rPr>
          <w:rFonts w:ascii="Times New Roman" w:hAnsi="Times New Roman" w:cs="Times New Roman"/>
          <w:color w:val="000000"/>
          <w:sz w:val="24"/>
          <w:szCs w:val="24"/>
        </w:rPr>
        <w:t>рублей ________ копеек, с учетом НДС, в том числе:</w:t>
      </w: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- цена продажи нежилого помещения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– ________________ (________________________________) </w:t>
      </w:r>
      <w:proofErr w:type="gramEnd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</w:t>
      </w:r>
      <w:r w:rsidRPr="002231BA">
        <w:rPr>
          <w:rFonts w:ascii="Times New Roman" w:hAnsi="Times New Roman" w:cs="Times New Roman"/>
          <w:sz w:val="24"/>
          <w:szCs w:val="24"/>
        </w:rPr>
        <w:t>в том числе НДС – __________ (____________________________________) рублей ______ копеек.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2.2. Задаток в сумме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1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 (______________________________________) </w:t>
      </w:r>
      <w:proofErr w:type="gramEnd"/>
      <w:r w:rsidRPr="002231BA">
        <w:rPr>
          <w:rFonts w:ascii="Times New Roman" w:hAnsi="Times New Roman" w:cs="Times New Roman"/>
          <w:bCs/>
          <w:color w:val="000000"/>
          <w:sz w:val="24"/>
          <w:szCs w:val="24"/>
        </w:rPr>
        <w:t>рублей ____ копеек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Покупателем </w:t>
      </w:r>
      <w:r w:rsidRPr="002231BA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Pr="002231BA">
        <w:rPr>
          <w:rFonts w:ascii="Times New Roman" w:eastAsia="MS Mincho" w:hAnsi="Times New Roman" w:cs="Times New Roman"/>
          <w:sz w:val="24"/>
          <w:szCs w:val="24"/>
        </w:rPr>
        <w:t xml:space="preserve"> качестве обеспечения участия в аукционе (далее – задаток),</w:t>
      </w:r>
      <w:r w:rsidRPr="002231BA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цены государственного имущества.</w:t>
      </w: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 xml:space="preserve">За вычетом суммы задатка, Покупатель обязан уплатить за государственное имущество _______________ (__________________________) рублей _____ копеек, в том числе НДС:             ________ (__________________________) рублей ___ копеек, которые </w:t>
      </w:r>
      <w:r w:rsidRPr="002231BA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>позднее «___»</w:t>
      </w:r>
      <w:r w:rsidRPr="00223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___________202__ г.</w:t>
      </w:r>
      <w:proofErr w:type="gramEnd"/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Получатель: Казенное предприятие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Краткое наименование организации КП ВО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Юридический адрес: 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>, 68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Фактический адрес: 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>, 68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231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231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231B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231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vrnfarma</w:t>
        </w:r>
        <w:proofErr w:type="spellEnd"/>
        <w:r w:rsidRPr="002231B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31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231BA">
        <w:rPr>
          <w:rFonts w:ascii="Times New Roman" w:hAnsi="Times New Roman" w:cs="Times New Roman"/>
          <w:sz w:val="24"/>
          <w:szCs w:val="24"/>
        </w:rPr>
        <w:t>. ИНН/КПП 3662013310/366201001. ОГРН 1023601537684</w:t>
      </w:r>
    </w:p>
    <w:p w:rsid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Банк Центрально-Черноземного банка ПАО Сбербанка г. Воронеж.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Корр. Счет 30101810600000000681. Расчетный счет 40602810513000019188.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ОКПО 10636609.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ОКТМО 20701000. ОКВЭД 47.73  46.46.1. ОКФС 13. ОКОПФ 6 51 42</w:t>
      </w:r>
    </w:p>
    <w:p w:rsidR="002231BA" w:rsidRPr="002231BA" w:rsidRDefault="002231BA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pStyle w:val="ae"/>
        <w:ind w:firstLine="709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2231BA">
        <w:rPr>
          <w:rFonts w:ascii="Times New Roman" w:eastAsia="MS Mincho" w:hAnsi="Times New Roman"/>
          <w:b/>
          <w:sz w:val="24"/>
          <w:szCs w:val="24"/>
          <w:lang w:val="ru-RU"/>
        </w:rPr>
        <w:t xml:space="preserve">                                     </w:t>
      </w:r>
      <w:r w:rsidRPr="002231BA">
        <w:rPr>
          <w:rFonts w:ascii="Times New Roman" w:eastAsia="MS Mincho" w:hAnsi="Times New Roman"/>
          <w:b/>
          <w:sz w:val="24"/>
          <w:szCs w:val="24"/>
        </w:rPr>
        <w:t>3. Обязанности Сторон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eastAsia="MS Mincho" w:hAnsi="Times New Roman" w:cs="Times New Roman"/>
          <w:sz w:val="24"/>
          <w:szCs w:val="24"/>
        </w:rPr>
        <w:t>3.1.</w:t>
      </w:r>
      <w:r w:rsidRPr="002231BA"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3.1.1. В течение 5 рабочих дней после дня исполнения обязанности, предусмотренной  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    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Оплатить цену государственного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четырех экземплярах.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3.2.3. Нести бремя содержания государственного имущества с момента подписания акта приема-передачи.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3.4. Расходы, связанные с государственной регистрацией перехода права собственности на государственное имущество, несет Покупатель.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3.5. Право собственности на государственное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2231BA" w:rsidRPr="002231BA" w:rsidRDefault="002231BA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4. Ответственность Сторон</w:t>
      </w:r>
    </w:p>
    <w:p w:rsidR="002231BA" w:rsidRPr="002231BA" w:rsidRDefault="002231BA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4.2. В случае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</w:t>
      </w:r>
      <w:r w:rsidRPr="002231BA">
        <w:rPr>
          <w:rFonts w:ascii="Times New Roman" w:hAnsi="Times New Roman" w:cs="Times New Roman"/>
          <w:sz w:val="24"/>
          <w:szCs w:val="24"/>
        </w:rPr>
        <w:lastRenderedPageBreak/>
        <w:t>расторгнутым, задаток Покупателю не возвращается.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5. </w:t>
      </w:r>
      <w:r w:rsidRPr="002231B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2231BA" w:rsidRPr="002231BA" w:rsidRDefault="002231BA" w:rsidP="003D5FEE">
      <w:pPr>
        <w:shd w:val="clear" w:color="auto" w:fill="FFFFFF"/>
        <w:tabs>
          <w:tab w:val="left" w:pos="12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Договором, регулируются законодательством Российской Федерации.</w:t>
      </w:r>
    </w:p>
    <w:p w:rsidR="002231BA" w:rsidRPr="002231BA" w:rsidRDefault="002231BA" w:rsidP="003D5FEE">
      <w:pPr>
        <w:shd w:val="clear" w:color="auto" w:fill="FFFFFF"/>
        <w:tabs>
          <w:tab w:val="left" w:pos="12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2231BA" w:rsidRPr="002231BA" w:rsidRDefault="002231BA" w:rsidP="003D5FEE">
      <w:pPr>
        <w:shd w:val="clear" w:color="auto" w:fill="FFFFFF"/>
        <w:tabs>
          <w:tab w:val="left" w:pos="1286"/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2231BA" w:rsidRPr="002231BA" w:rsidRDefault="002231BA" w:rsidP="003D5FEE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5.5. Договор составлен 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2231BA" w:rsidRPr="002231BA" w:rsidRDefault="002231BA" w:rsidP="003D5FEE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31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6.</w:t>
      </w:r>
      <w:r w:rsidRPr="002231BA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адреса, банковские реквизиты и подписи Сторон</w:t>
      </w:r>
    </w:p>
    <w:p w:rsidR="002231BA" w:rsidRPr="002231BA" w:rsidRDefault="002231BA" w:rsidP="003D5FE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Продавец                                                                                                          Покупатель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31B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: mail@vrnfarma.ru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ОГРН 1023601537684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В.Н.Головина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/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Приложение к договору купли-продажи </w:t>
      </w:r>
    </w:p>
    <w:p w:rsidR="002231BA" w:rsidRPr="002231BA" w:rsidRDefault="002231BA" w:rsidP="003D5FE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от __.__.____ №_____</w:t>
      </w:r>
    </w:p>
    <w:p w:rsidR="002231BA" w:rsidRPr="002231BA" w:rsidRDefault="002231BA" w:rsidP="003D5FEE">
      <w:pPr>
        <w:pStyle w:val="af0"/>
        <w:spacing w:before="0"/>
        <w:ind w:firstLine="709"/>
        <w:rPr>
          <w:color w:val="000000"/>
        </w:rPr>
      </w:pPr>
      <w:r w:rsidRPr="002231BA">
        <w:rPr>
          <w:color w:val="000000"/>
        </w:rPr>
        <w:t xml:space="preserve">         АКТ</w:t>
      </w:r>
    </w:p>
    <w:p w:rsidR="002231BA" w:rsidRPr="002231BA" w:rsidRDefault="002231BA" w:rsidP="003D5F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приема-передачи государственного имущества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>г. Воронеж                                                                      «__» __________ 20__  г.</w:t>
      </w:r>
    </w:p>
    <w:p w:rsidR="003E3D87" w:rsidRDefault="003E3D87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>Казенное предприятие 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», именуемое в дальнейшем Продавец, в лице исполняющего обязанности генерального директора Головиной Валентины Николаевны, действующего на основании приказа департамента имущественных и земельных отношений Воронежской области от 25.05.2022 года  № 26-</w:t>
      </w:r>
      <w:r w:rsidRPr="002231BA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гуп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 и Устава, передало в собственность ____________________, а___________________________, именуемый в дальнейшем «Покупатель», в лице____________________, действующего на основании _________, принял государственное имущество: </w:t>
      </w:r>
      <w:proofErr w:type="gramEnd"/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- часть здания (аптечный пункт), кадастровый номер 36:24:0400012:286, площадью 155,2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., расположенного по адресу: Воронежская область, Подгоренский район, с. Белогорье, ул. 1 Мая, д. 19/2;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-  сарай, кадастровый номер 36:24:0400012:366, площадью 32,6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 xml:space="preserve">. расположенный по адресу: Воронежская область, Подгоренский район, с. Белогорье, ул. 1 Мая, д. 19/2;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- сарай, кадастровый номер 36:24:0400012:367,  площадью 32,0 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., расположенный по адресу: Воронежская область, Подгоренский район, с. Белогорье, ул. 1 Мая, д. 19/2.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государственного имущества: не зарегистрированы.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Прием-передача </w:t>
      </w:r>
      <w:proofErr w:type="gramStart"/>
      <w:r w:rsidRPr="002231BA">
        <w:rPr>
          <w:rFonts w:ascii="Times New Roman" w:hAnsi="Times New Roman" w:cs="Times New Roman"/>
          <w:color w:val="000000"/>
          <w:sz w:val="24"/>
          <w:szCs w:val="24"/>
        </w:rPr>
        <w:t>произведена</w:t>
      </w:r>
      <w:proofErr w:type="gramEnd"/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договором купли-продажи от __.__.20__ № ____.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</w:t>
      </w:r>
      <w:r w:rsidRPr="002231BA">
        <w:rPr>
          <w:rFonts w:ascii="Times New Roman" w:hAnsi="Times New Roman" w:cs="Times New Roman"/>
          <w:sz w:val="24"/>
          <w:szCs w:val="24"/>
        </w:rPr>
        <w:t>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2231BA" w:rsidRPr="002231BA" w:rsidRDefault="002231BA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Продавец                                                                                                          Покупатель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31B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: mail@vrnfarma.ru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ОГРН 1023601537684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2231BA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2231BA" w:rsidRPr="002231BA" w:rsidRDefault="002231BA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B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231BA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231BA" w:rsidRPr="002231BA" w:rsidRDefault="002231BA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»</w:t>
      </w: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31BA" w:rsidRPr="002231BA" w:rsidRDefault="002231BA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31BA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2231BA">
        <w:rPr>
          <w:rFonts w:ascii="Times New Roman" w:hAnsi="Times New Roman" w:cs="Times New Roman"/>
          <w:sz w:val="24"/>
          <w:szCs w:val="24"/>
        </w:rPr>
        <w:t>В.Н.Головина</w:t>
      </w:r>
      <w:proofErr w:type="spellEnd"/>
      <w:r w:rsidRPr="002231BA">
        <w:rPr>
          <w:rFonts w:ascii="Times New Roman" w:hAnsi="Times New Roman" w:cs="Times New Roman"/>
          <w:sz w:val="24"/>
          <w:szCs w:val="24"/>
        </w:rPr>
        <w:t>/</w:t>
      </w:r>
    </w:p>
    <w:p w:rsidR="000C1DCB" w:rsidRDefault="000C1DCB" w:rsidP="003D5FEE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Default="000C1DCB" w:rsidP="003D5FEE">
      <w:pPr>
        <w:ind w:firstLine="709"/>
        <w:jc w:val="center"/>
        <w:rPr>
          <w:b/>
          <w:sz w:val="22"/>
          <w:szCs w:val="22"/>
        </w:rPr>
      </w:pPr>
    </w:p>
    <w:p w:rsidR="000C1DCB" w:rsidRPr="000C1DCB" w:rsidRDefault="000C1DCB" w:rsidP="003D5FE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DC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1DCB" w:rsidRPr="000C1DCB" w:rsidRDefault="000C1DCB" w:rsidP="003D5F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C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C1DCB" w:rsidRPr="000C1DCB" w:rsidRDefault="000C1DCB" w:rsidP="003D5F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CB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г. Воронеж              </w:t>
      </w:r>
      <w:r w:rsidRPr="000C1DCB">
        <w:rPr>
          <w:rFonts w:ascii="Times New Roman" w:hAnsi="Times New Roman" w:cs="Times New Roman"/>
          <w:sz w:val="24"/>
          <w:szCs w:val="24"/>
        </w:rPr>
        <w:softHyphen/>
      </w:r>
      <w:r w:rsidRPr="000C1DCB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«___» _____________ 202___ г.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C1DCB">
        <w:rPr>
          <w:rFonts w:ascii="Times New Roman" w:hAnsi="Times New Roman" w:cs="Times New Roman"/>
          <w:sz w:val="24"/>
          <w:szCs w:val="24"/>
          <w:lang w:eastAsia="x-none"/>
        </w:rPr>
        <w:t xml:space="preserve">          </w:t>
      </w:r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>Казенное предприятие Воронежской области «</w:t>
      </w:r>
      <w:proofErr w:type="spellStart"/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>»</w:t>
      </w:r>
      <w:r w:rsidRPr="000C1DCB">
        <w:rPr>
          <w:rFonts w:ascii="Times New Roman" w:hAnsi="Times New Roman" w:cs="Times New Roman"/>
          <w:sz w:val="24"/>
          <w:szCs w:val="24"/>
        </w:rPr>
        <w:t>, именуемое в дальнейшем Продавец, в лице исполняющего обязанности генерального директора Головиной Валентины Николаевны, действующего на основании приказа департамента имущественных и земельных отношений Воронежской области от 25.05.2022 года  № 26-к/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гуп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 xml:space="preserve"> и Устава, и __________________________________, именуемое в дальнейшем Покупатель, в лице ________________________________, действующего на основании ____________, с другой стороны (далее – Стороны)</w:t>
      </w:r>
      <w:r w:rsidRPr="000C1D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1DCB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заключили настоящий договор (далее по тексту – настоящий Договор, Договор) о нижеследующем.</w:t>
      </w:r>
    </w:p>
    <w:p w:rsidR="000C1DCB" w:rsidRDefault="000C1DCB" w:rsidP="003D5FEE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C1DCB" w:rsidRPr="000C1DCB" w:rsidRDefault="000C1DCB" w:rsidP="003D5FEE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DC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C1DCB" w:rsidRPr="000C1DCB" w:rsidRDefault="000C1DCB" w:rsidP="003D5FEE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1DCB" w:rsidRPr="000C1DCB" w:rsidRDefault="000C1DCB" w:rsidP="003D5FEE">
      <w:pPr>
        <w:tabs>
          <w:tab w:val="left" w:pos="14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1.1. На основании протокола об итогах аукциона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_________ № _______ (далее –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) Продавец продает, а Покупатель приобретает в собственность государственное имущество, указанное в п. 1.2 Договора.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        1.2. Передаваемое по Договору государственное имущество (далее «государственное имущество») представляет собой: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- нежилое помещение, кадастровый номер 36:02:0700023:154, площадью 64,3 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Бобровский район,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. Верхний 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, ул. Набережная, д. 23.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1.3. Собственником имущества  является Воронежская область.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         1.4. Передача государственного имущества Покупателю осуществляется </w:t>
      </w:r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>Казенн</w:t>
      </w:r>
      <w:r w:rsidRPr="000C1DCB">
        <w:rPr>
          <w:rFonts w:ascii="Times New Roman" w:hAnsi="Times New Roman" w:cs="Times New Roman"/>
          <w:sz w:val="24"/>
          <w:szCs w:val="24"/>
          <w:lang w:eastAsia="x-none"/>
        </w:rPr>
        <w:t>ым</w:t>
      </w:r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предприятие</w:t>
      </w:r>
      <w:r w:rsidRPr="000C1DCB">
        <w:rPr>
          <w:rFonts w:ascii="Times New Roman" w:hAnsi="Times New Roman" w:cs="Times New Roman"/>
          <w:sz w:val="24"/>
          <w:szCs w:val="24"/>
          <w:lang w:eastAsia="x-none"/>
        </w:rPr>
        <w:t>м</w:t>
      </w:r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Воронежской области «</w:t>
      </w:r>
      <w:proofErr w:type="spellStart"/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  <w:lang w:val="x-none" w:eastAsia="x-none"/>
        </w:rPr>
        <w:t>»</w:t>
      </w:r>
      <w:r w:rsidRPr="000C1DCB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0C1DCB" w:rsidRPr="000C1DCB" w:rsidRDefault="000C1DCB" w:rsidP="003D5FE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1.5. Существующие ограничения (обременения) государственного имущества: отсутствуют.</w:t>
      </w:r>
    </w:p>
    <w:p w:rsidR="000C1DCB" w:rsidRPr="000C1DCB" w:rsidRDefault="000C1DCB" w:rsidP="003D5FE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DCB">
        <w:rPr>
          <w:rFonts w:ascii="Times New Roman" w:hAnsi="Times New Roman" w:cs="Times New Roman"/>
          <w:b/>
          <w:bCs/>
          <w:sz w:val="24"/>
          <w:szCs w:val="24"/>
        </w:rPr>
        <w:t xml:space="preserve">           2. </w:t>
      </w:r>
      <w:r w:rsidRPr="000C1DCB">
        <w:rPr>
          <w:rFonts w:ascii="Times New Roman" w:hAnsi="Times New Roman" w:cs="Times New Roman"/>
          <w:b/>
          <w:sz w:val="24"/>
          <w:szCs w:val="24"/>
        </w:rPr>
        <w:t xml:space="preserve">Цена государственного имущества и порядок расчетов </w:t>
      </w:r>
    </w:p>
    <w:p w:rsidR="000C1DCB" w:rsidRPr="000C1DCB" w:rsidRDefault="000C1DCB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1DCB">
        <w:rPr>
          <w:rFonts w:ascii="Times New Roman" w:hAnsi="Times New Roman" w:cs="Times New Roman"/>
          <w:color w:val="000000"/>
          <w:sz w:val="24"/>
          <w:szCs w:val="24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(_________________________________) </w:t>
      </w:r>
      <w:proofErr w:type="gramEnd"/>
      <w:r w:rsidRPr="000C1DCB">
        <w:rPr>
          <w:rFonts w:ascii="Times New Roman" w:hAnsi="Times New Roman" w:cs="Times New Roman"/>
          <w:color w:val="000000"/>
          <w:sz w:val="24"/>
          <w:szCs w:val="24"/>
        </w:rPr>
        <w:t>рублей ________ копеек, с учетом НДС, в том числе:</w:t>
      </w:r>
    </w:p>
    <w:p w:rsidR="000C1DCB" w:rsidRPr="000C1DCB" w:rsidRDefault="000C1DCB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1DCB">
        <w:rPr>
          <w:rFonts w:ascii="Times New Roman" w:hAnsi="Times New Roman" w:cs="Times New Roman"/>
          <w:color w:val="000000"/>
          <w:sz w:val="24"/>
          <w:szCs w:val="24"/>
        </w:rPr>
        <w:t>- цена продажи нежилого помещения</w:t>
      </w:r>
      <w:proofErr w:type="gramStart"/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 – ________________ (________________________________) </w:t>
      </w:r>
      <w:proofErr w:type="gramEnd"/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</w:t>
      </w:r>
      <w:r w:rsidRPr="000C1DCB">
        <w:rPr>
          <w:rFonts w:ascii="Times New Roman" w:hAnsi="Times New Roman" w:cs="Times New Roman"/>
          <w:sz w:val="24"/>
          <w:szCs w:val="24"/>
        </w:rPr>
        <w:t>в том числе НДС – __________ (____________________________________) рублей ______ копеек.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color w:val="000000"/>
          <w:sz w:val="24"/>
          <w:szCs w:val="24"/>
        </w:rPr>
        <w:t>2.2. Задаток в сумме</w:t>
      </w:r>
      <w:proofErr w:type="gramStart"/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 (______________________________________) </w:t>
      </w:r>
      <w:proofErr w:type="gramEnd"/>
      <w:r w:rsidRPr="000C1DCB">
        <w:rPr>
          <w:rFonts w:ascii="Times New Roman" w:hAnsi="Times New Roman" w:cs="Times New Roman"/>
          <w:bCs/>
          <w:color w:val="000000"/>
          <w:sz w:val="24"/>
          <w:szCs w:val="24"/>
        </w:rPr>
        <w:t>рублей ____ копеек</w:t>
      </w:r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Покупателем </w:t>
      </w:r>
      <w:r w:rsidRPr="000C1DCB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Pr="000C1DCB">
        <w:rPr>
          <w:rFonts w:ascii="Times New Roman" w:eastAsia="MS Mincho" w:hAnsi="Times New Roman" w:cs="Times New Roman"/>
          <w:sz w:val="24"/>
          <w:szCs w:val="24"/>
        </w:rPr>
        <w:t xml:space="preserve"> качестве обеспечения участия в аукционе (далее – задаток),</w:t>
      </w:r>
      <w:r w:rsidRPr="000C1DCB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цены государственного имущества.</w:t>
      </w:r>
    </w:p>
    <w:p w:rsidR="000C1DCB" w:rsidRPr="000C1DCB" w:rsidRDefault="000C1DCB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 xml:space="preserve">За вычетом суммы задатка, Покупатель обязан уплатить за государственное имущество _______________ (__________________________) рублей _____ копеек, в том числе НДС:             ________ (__________________________) рублей 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 w:rsidRPr="000C1DCB">
        <w:rPr>
          <w:rFonts w:ascii="Times New Roman" w:hAnsi="Times New Roman" w:cs="Times New Roman"/>
          <w:color w:val="000000"/>
          <w:sz w:val="24"/>
          <w:szCs w:val="24"/>
        </w:rPr>
        <w:t>позднее «___»</w:t>
      </w:r>
      <w:r w:rsidRPr="000C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 ___________202__ г.</w:t>
      </w:r>
      <w:proofErr w:type="gramEnd"/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Получатель: Казенное предприятие Воронежской области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Краткое наименование организации КП ВО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Юридический адрес: 394019, г. Воронеж, ул.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>, 68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Фактический адрес: 394019, г. Воронеж, ул.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>, 68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C1DC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C1D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C1DCB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C1D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vrnfarma</w:t>
        </w:r>
        <w:proofErr w:type="spellEnd"/>
        <w:r w:rsidRPr="000C1DC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1D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C1DCB">
        <w:rPr>
          <w:rFonts w:ascii="Times New Roman" w:hAnsi="Times New Roman" w:cs="Times New Roman"/>
          <w:sz w:val="24"/>
          <w:szCs w:val="24"/>
        </w:rPr>
        <w:t>. ИНН/КПП 3662013310/366201001. ОГРН 1023601537684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Банк Центрально-Черноземного банка ПАО Сбербанка г. Воронеж. БИК 042007681. </w:t>
      </w:r>
    </w:p>
    <w:p w:rsid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Корр. Счет 30101810600000000681. </w:t>
      </w:r>
    </w:p>
    <w:p w:rsid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Расчетный счет 40602810513000019188.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ОКПО 10636609.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ОКТМО 20701000. ОКВЭД 47.73  46.46.1. ОКФС 13. ОКОПФ 6 51 42</w:t>
      </w:r>
    </w:p>
    <w:p w:rsidR="000C1DCB" w:rsidRPr="000C1DCB" w:rsidRDefault="000C1DCB" w:rsidP="003D5FE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pStyle w:val="ae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0C1DCB">
        <w:rPr>
          <w:rFonts w:ascii="Times New Roman" w:eastAsia="MS Mincho" w:hAnsi="Times New Roman"/>
          <w:b/>
          <w:sz w:val="24"/>
          <w:szCs w:val="24"/>
          <w:lang w:val="ru-RU"/>
        </w:rPr>
        <w:t xml:space="preserve">                                     </w:t>
      </w:r>
      <w:r w:rsidRPr="000C1DCB">
        <w:rPr>
          <w:rFonts w:ascii="Times New Roman" w:eastAsia="MS Mincho" w:hAnsi="Times New Roman"/>
          <w:b/>
          <w:sz w:val="24"/>
          <w:szCs w:val="24"/>
        </w:rPr>
        <w:t>3. Обязанности Сторон</w:t>
      </w:r>
    </w:p>
    <w:p w:rsidR="000C1DCB" w:rsidRPr="000C1DCB" w:rsidRDefault="000C1DCB" w:rsidP="003D5FEE">
      <w:pPr>
        <w:pStyle w:val="ae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eastAsia="MS Mincho" w:hAnsi="Times New Roman" w:cs="Times New Roman"/>
          <w:sz w:val="24"/>
          <w:szCs w:val="24"/>
        </w:rPr>
        <w:t>3.1.</w:t>
      </w:r>
      <w:r w:rsidRPr="000C1DCB"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    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Оплатить цену государственного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четырех экземплярах.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3.2.3. Нести бремя содержания государственного имущества с момента подписания акта приема-передачи.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3.4. Расходы, связанные с государственной регистрацией перехода права собственности на государственное имущество, несет Покупатель.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3.5. Право собственности на государственное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0C1DCB" w:rsidRPr="000C1DCB" w:rsidRDefault="000C1DCB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1D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4. Ответственность Сторон</w:t>
      </w:r>
    </w:p>
    <w:p w:rsidR="000C1DCB" w:rsidRPr="000C1DCB" w:rsidRDefault="000C1DCB" w:rsidP="003D5FEE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4.2. В случае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C1DC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5. </w:t>
      </w:r>
      <w:r w:rsidRPr="000C1DC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C1DCB" w:rsidRPr="000C1DCB" w:rsidRDefault="000C1DCB" w:rsidP="003D5F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0C1DCB" w:rsidRPr="000C1DCB" w:rsidRDefault="000C1DCB" w:rsidP="003D5FEE">
      <w:pPr>
        <w:shd w:val="clear" w:color="auto" w:fill="FFFFFF"/>
        <w:tabs>
          <w:tab w:val="left" w:pos="12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Договором, регулируются законодательством Российской Федерации.</w:t>
      </w:r>
    </w:p>
    <w:p w:rsidR="000C1DCB" w:rsidRPr="000C1DCB" w:rsidRDefault="000C1DCB" w:rsidP="003D5FEE">
      <w:pPr>
        <w:shd w:val="clear" w:color="auto" w:fill="FFFFFF"/>
        <w:tabs>
          <w:tab w:val="left" w:pos="12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0C1DCB" w:rsidRPr="000C1DCB" w:rsidRDefault="000C1DCB" w:rsidP="003D5FEE">
      <w:pPr>
        <w:shd w:val="clear" w:color="auto" w:fill="FFFFFF"/>
        <w:tabs>
          <w:tab w:val="left" w:pos="1286"/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0C1DCB" w:rsidRPr="000C1DCB" w:rsidRDefault="000C1DCB" w:rsidP="003D5FEE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5.5. Договор составлен 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0C1DCB" w:rsidRPr="000C1DCB" w:rsidRDefault="000C1DCB" w:rsidP="003D5FEE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C1DC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6.</w:t>
      </w:r>
      <w:r w:rsidRPr="000C1DCB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адреса, банковские реквизиты и подписи Сторон</w:t>
      </w:r>
    </w:p>
    <w:p w:rsidR="000C1DCB" w:rsidRPr="000C1DCB" w:rsidRDefault="000C1DCB" w:rsidP="003D5FE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CB" w:rsidRPr="000C1DCB" w:rsidRDefault="000C1DCB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Продавец                                                                                                          Покупатель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1D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: mail@vrnfarma.ru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ОГРН 1023601537684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0C1DCB" w:rsidRPr="000C1DCB" w:rsidRDefault="000C1DCB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C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0C1DCB" w:rsidRPr="000C1DCB" w:rsidRDefault="000C1DCB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В.Н.Головина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/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C1DCB">
        <w:rPr>
          <w:rFonts w:ascii="Times New Roman" w:hAnsi="Times New Roman" w:cs="Times New Roman"/>
          <w:sz w:val="24"/>
          <w:szCs w:val="24"/>
        </w:rPr>
        <w:t xml:space="preserve">иложение к договору купли-продажи </w:t>
      </w:r>
    </w:p>
    <w:p w:rsidR="000C1DCB" w:rsidRPr="000C1DCB" w:rsidRDefault="000C1DCB" w:rsidP="003D5FE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от __.__.____ №_____</w:t>
      </w:r>
    </w:p>
    <w:p w:rsidR="000C1DCB" w:rsidRPr="000C1DCB" w:rsidRDefault="000C1DCB" w:rsidP="003D5FEE">
      <w:pPr>
        <w:pStyle w:val="af0"/>
        <w:spacing w:before="0"/>
        <w:ind w:firstLine="709"/>
        <w:rPr>
          <w:color w:val="000000"/>
        </w:rPr>
      </w:pPr>
      <w:r w:rsidRPr="000C1DCB">
        <w:rPr>
          <w:color w:val="000000"/>
        </w:rPr>
        <w:t xml:space="preserve">         АКТ</w:t>
      </w:r>
    </w:p>
    <w:p w:rsidR="000C1DCB" w:rsidRPr="000C1DCB" w:rsidRDefault="000C1DCB" w:rsidP="003D5F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приема-передачи государственного имущества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г. Воронеж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 «__» __________ 20__  г.</w:t>
      </w:r>
    </w:p>
    <w:p w:rsid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CB">
        <w:rPr>
          <w:rFonts w:ascii="Times New Roman" w:hAnsi="Times New Roman" w:cs="Times New Roman"/>
          <w:sz w:val="24"/>
          <w:szCs w:val="24"/>
        </w:rPr>
        <w:t>Казенное предприятие Воронежской области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», именуемое в дальнейшем Продавец, в лице исполняющего обязанности генерального директора Головиной Валентины Николаевны, действующего на основании приказа департамента имущественных и земельных отношений Воронежской области от 25.05.2022 года  № 26-к/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гуп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 xml:space="preserve"> и Устава, передало в собственность ____________________, а___________________________, именуемый в дальнейшем «Покупатель», в лице____________________, действующего на основании _________, принял </w:t>
      </w:r>
      <w:r w:rsidRPr="000C1DC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имущество: </w:t>
      </w:r>
      <w:proofErr w:type="gramEnd"/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- нежилое помещение, кадастровый номер 36:02:0700023:154, площадью 64,3 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Бобровский район,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. Верхний 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, ул. Набережная, д. 23.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государственного имущества: не зарегистрированы.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Прием-передача </w:t>
      </w:r>
      <w:proofErr w:type="gramStart"/>
      <w:r w:rsidRPr="000C1DCB">
        <w:rPr>
          <w:rFonts w:ascii="Times New Roman" w:hAnsi="Times New Roman" w:cs="Times New Roman"/>
          <w:color w:val="000000"/>
          <w:sz w:val="24"/>
          <w:szCs w:val="24"/>
        </w:rPr>
        <w:t>произведена</w:t>
      </w:r>
      <w:proofErr w:type="gramEnd"/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договором купли-продажи от __.__.20__ № ____.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</w:t>
      </w:r>
      <w:r w:rsidRPr="000C1DCB">
        <w:rPr>
          <w:rFonts w:ascii="Times New Roman" w:hAnsi="Times New Roman" w:cs="Times New Roman"/>
          <w:sz w:val="24"/>
          <w:szCs w:val="24"/>
        </w:rPr>
        <w:t>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0C1DCB" w:rsidRPr="000C1DCB" w:rsidRDefault="000C1DCB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Продавец                                                                                                          Покупатель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1D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: mail@vrnfarma.ru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ОГРН 1023601537684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0C1DCB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0C1DCB" w:rsidRPr="000C1DCB" w:rsidRDefault="000C1DCB" w:rsidP="003D5FEE">
      <w:pPr>
        <w:tabs>
          <w:tab w:val="left" w:pos="18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C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C1DCB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0C1DCB" w:rsidRPr="000C1DCB" w:rsidRDefault="000C1DCB" w:rsidP="003D5FE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»</w:t>
      </w: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DCB" w:rsidRPr="000C1DCB" w:rsidRDefault="000C1DCB" w:rsidP="003D5F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1DCB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0C1DCB">
        <w:rPr>
          <w:rFonts w:ascii="Times New Roman" w:hAnsi="Times New Roman" w:cs="Times New Roman"/>
          <w:sz w:val="24"/>
          <w:szCs w:val="24"/>
        </w:rPr>
        <w:t>В.Н.Головина</w:t>
      </w:r>
      <w:proofErr w:type="spellEnd"/>
      <w:r w:rsidRPr="000C1DCB">
        <w:rPr>
          <w:rFonts w:ascii="Times New Roman" w:hAnsi="Times New Roman" w:cs="Times New Roman"/>
          <w:sz w:val="24"/>
          <w:szCs w:val="24"/>
        </w:rPr>
        <w:t>/</w:t>
      </w:r>
    </w:p>
    <w:p w:rsidR="000C1DCB" w:rsidRPr="000C1DCB" w:rsidRDefault="000C1DCB" w:rsidP="003D5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sectPr w:rsidR="00662046" w:rsidRPr="00662046" w:rsidSect="00B768CE">
      <w:footerReference w:type="default" r:id="rId12"/>
      <w:pgSz w:w="11906" w:h="16838"/>
      <w:pgMar w:top="567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DE7C4E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8C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DCB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1BA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5FEE"/>
    <w:rsid w:val="003D69A3"/>
    <w:rsid w:val="003E180B"/>
    <w:rsid w:val="003E1D09"/>
    <w:rsid w:val="003E290C"/>
    <w:rsid w:val="003E300F"/>
    <w:rsid w:val="003E344E"/>
    <w:rsid w:val="003E353C"/>
    <w:rsid w:val="003E3D87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68CE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F25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Plain Text"/>
    <w:basedOn w:val="a"/>
    <w:link w:val="af"/>
    <w:rsid w:val="002231BA"/>
    <w:pPr>
      <w:widowControl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">
    <w:name w:val="Текст Знак"/>
    <w:basedOn w:val="a0"/>
    <w:link w:val="ae"/>
    <w:rsid w:val="002231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Title"/>
    <w:basedOn w:val="a"/>
    <w:link w:val="af1"/>
    <w:qFormat/>
    <w:rsid w:val="002231BA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spacing w:val="40"/>
      <w:sz w:val="24"/>
      <w:szCs w:val="24"/>
    </w:rPr>
  </w:style>
  <w:style w:type="character" w:customStyle="1" w:styleId="af1">
    <w:name w:val="Название Знак"/>
    <w:basedOn w:val="a0"/>
    <w:link w:val="af0"/>
    <w:rsid w:val="002231B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vrnfarm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vrnfar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vrnfar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3C7C-3028-4895-91EF-8D7A31C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50</cp:revision>
  <cp:lastPrinted>2022-07-26T07:55:00Z</cp:lastPrinted>
  <dcterms:created xsi:type="dcterms:W3CDTF">2015-04-03T12:11:00Z</dcterms:created>
  <dcterms:modified xsi:type="dcterms:W3CDTF">2022-12-20T12:30:00Z</dcterms:modified>
</cp:coreProperties>
</file>