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0316C" w:rsidRDefault="00D0316C" w:rsidP="00F7320C">
      <w:pPr>
        <w:pStyle w:val="ConsPlusNormal"/>
        <w:ind w:left="4500" w:hanging="4500"/>
        <w:jc w:val="right"/>
      </w:pPr>
      <w:r>
        <w:t xml:space="preserve">                                                                                 </w:t>
      </w:r>
      <w:r w:rsidRPr="00F7320C">
        <w:rPr>
          <w:rFonts w:ascii="Times New Roman" w:hAnsi="Times New Roman" w:cs="Times New Roman"/>
          <w:sz w:val="24"/>
          <w:szCs w:val="24"/>
        </w:rPr>
        <w:t>УТВЕРЖДЕНА</w:t>
      </w:r>
    </w:p>
    <w:p w:rsidR="00CF1C26" w:rsidRDefault="00D0316C" w:rsidP="00D0316C">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 xml:space="preserve">приказом </w:t>
      </w:r>
      <w:r w:rsidR="00CF1C26">
        <w:rPr>
          <w:rFonts w:ascii="Times New Roman" w:hAnsi="Times New Roman" w:cs="Times New Roman"/>
          <w:sz w:val="24"/>
          <w:szCs w:val="24"/>
        </w:rPr>
        <w:t>м</w:t>
      </w:r>
      <w:r w:rsidR="00B33242">
        <w:rPr>
          <w:rFonts w:ascii="Times New Roman" w:hAnsi="Times New Roman" w:cs="Times New Roman"/>
          <w:sz w:val="24"/>
          <w:szCs w:val="24"/>
        </w:rPr>
        <w:t>инистерства</w:t>
      </w:r>
      <w:r w:rsidR="00B33242" w:rsidRPr="00B33242">
        <w:rPr>
          <w:rFonts w:ascii="Times New Roman" w:hAnsi="Times New Roman" w:cs="Times New Roman"/>
          <w:sz w:val="24"/>
          <w:szCs w:val="24"/>
        </w:rPr>
        <w:t xml:space="preserve"> </w:t>
      </w:r>
      <w:r w:rsidR="00253ABC">
        <w:rPr>
          <w:rFonts w:ascii="Times New Roman" w:hAnsi="Times New Roman" w:cs="Times New Roman"/>
          <w:sz w:val="24"/>
          <w:szCs w:val="24"/>
        </w:rPr>
        <w:t>имущественных</w:t>
      </w:r>
    </w:p>
    <w:p w:rsidR="00D0316C" w:rsidRDefault="00B33242" w:rsidP="00D0316C">
      <w:pPr>
        <w:pStyle w:val="ConsPlusNormal"/>
        <w:ind w:left="4500" w:hanging="4500"/>
        <w:jc w:val="right"/>
        <w:rPr>
          <w:rFonts w:ascii="Times New Roman" w:hAnsi="Times New Roman" w:cs="Times New Roman"/>
          <w:sz w:val="24"/>
          <w:szCs w:val="24"/>
        </w:rPr>
      </w:pPr>
      <w:r w:rsidRPr="00B33242">
        <w:rPr>
          <w:rFonts w:ascii="Times New Roman" w:hAnsi="Times New Roman" w:cs="Times New Roman"/>
          <w:sz w:val="24"/>
          <w:szCs w:val="24"/>
        </w:rPr>
        <w:t xml:space="preserve"> </w:t>
      </w:r>
      <w:r w:rsidR="00253ABC">
        <w:rPr>
          <w:rFonts w:ascii="Times New Roman" w:hAnsi="Times New Roman" w:cs="Times New Roman"/>
          <w:sz w:val="24"/>
          <w:szCs w:val="24"/>
        </w:rPr>
        <w:t xml:space="preserve">и земельных отношений </w:t>
      </w:r>
      <w:r w:rsidRPr="00B33242">
        <w:rPr>
          <w:rFonts w:ascii="Times New Roman" w:hAnsi="Times New Roman" w:cs="Times New Roman"/>
          <w:sz w:val="24"/>
          <w:szCs w:val="24"/>
        </w:rPr>
        <w:t>Воронежской области</w:t>
      </w:r>
    </w:p>
    <w:p w:rsidR="00D0316C" w:rsidRDefault="00D4394E" w:rsidP="00D0316C">
      <w:pPr>
        <w:pStyle w:val="ConsPlusNormal"/>
        <w:ind w:firstLine="0"/>
        <w:jc w:val="right"/>
        <w:rPr>
          <w:rFonts w:ascii="Times New Roman" w:hAnsi="Times New Roman" w:cs="Times New Roman"/>
          <w:sz w:val="24"/>
          <w:szCs w:val="24"/>
        </w:rPr>
      </w:pPr>
      <w:r>
        <w:rPr>
          <w:rFonts w:ascii="Times New Roman" w:hAnsi="Times New Roman" w:cs="Times New Roman"/>
          <w:sz w:val="24"/>
          <w:szCs w:val="24"/>
        </w:rPr>
        <w:t xml:space="preserve">от </w:t>
      </w:r>
      <w:r w:rsidR="00912B57">
        <w:rPr>
          <w:rFonts w:ascii="Times New Roman" w:hAnsi="Times New Roman" w:cs="Times New Roman"/>
          <w:sz w:val="24"/>
          <w:szCs w:val="24"/>
        </w:rPr>
        <w:t>19</w:t>
      </w:r>
      <w:r w:rsidR="00483B24">
        <w:rPr>
          <w:rFonts w:ascii="Times New Roman" w:hAnsi="Times New Roman" w:cs="Times New Roman"/>
          <w:sz w:val="24"/>
          <w:szCs w:val="24"/>
        </w:rPr>
        <w:t>.</w:t>
      </w:r>
      <w:r w:rsidR="00912B57">
        <w:rPr>
          <w:rFonts w:ascii="Times New Roman" w:hAnsi="Times New Roman" w:cs="Times New Roman"/>
          <w:sz w:val="24"/>
          <w:szCs w:val="24"/>
        </w:rPr>
        <w:t>04</w:t>
      </w:r>
      <w:r w:rsidR="00D0316C">
        <w:rPr>
          <w:rFonts w:ascii="Times New Roman" w:hAnsi="Times New Roman" w:cs="Times New Roman"/>
          <w:sz w:val="24"/>
          <w:szCs w:val="24"/>
        </w:rPr>
        <w:t>.202</w:t>
      </w:r>
      <w:r w:rsidR="00253ABC">
        <w:rPr>
          <w:rFonts w:ascii="Times New Roman" w:hAnsi="Times New Roman" w:cs="Times New Roman"/>
          <w:sz w:val="24"/>
          <w:szCs w:val="24"/>
        </w:rPr>
        <w:t>4</w:t>
      </w:r>
      <w:r w:rsidR="00D0316C">
        <w:rPr>
          <w:rFonts w:ascii="Times New Roman" w:hAnsi="Times New Roman" w:cs="Times New Roman"/>
          <w:sz w:val="24"/>
          <w:szCs w:val="24"/>
        </w:rPr>
        <w:t xml:space="preserve"> №</w:t>
      </w:r>
      <w:r w:rsidR="00912B57">
        <w:rPr>
          <w:rFonts w:ascii="Times New Roman" w:hAnsi="Times New Roman" w:cs="Times New Roman"/>
          <w:sz w:val="24"/>
          <w:szCs w:val="24"/>
        </w:rPr>
        <w:t xml:space="preserve"> 1060</w:t>
      </w:r>
    </w:p>
    <w:p w:rsidR="00D0316C" w:rsidRDefault="00D0316C" w:rsidP="00D0316C">
      <w:pPr>
        <w:pStyle w:val="ConsPlusNormal"/>
        <w:ind w:firstLine="0"/>
        <w:jc w:val="right"/>
        <w:rPr>
          <w:rFonts w:ascii="Times New Roman" w:hAnsi="Times New Roman" w:cs="Times New Roman"/>
          <w:sz w:val="24"/>
          <w:szCs w:val="24"/>
        </w:rPr>
      </w:pPr>
    </w:p>
    <w:p w:rsidR="00431BAC" w:rsidRPr="00341FD9" w:rsidRDefault="00431BAC" w:rsidP="00431BAC">
      <w:pPr>
        <w:pStyle w:val="ConsPlusNormal"/>
        <w:jc w:val="right"/>
        <w:rPr>
          <w:rFonts w:ascii="Times New Roman" w:hAnsi="Times New Roman" w:cs="Times New Roman"/>
          <w:sz w:val="24"/>
          <w:szCs w:val="24"/>
        </w:rPr>
      </w:pPr>
      <w:bookmarkStart w:id="0" w:name="_Toc15890873"/>
    </w:p>
    <w:p w:rsidR="00431BAC" w:rsidRPr="00341FD9" w:rsidRDefault="00431BAC" w:rsidP="00431BAC">
      <w:pPr>
        <w:pStyle w:val="ConsPlusNormal"/>
        <w:tabs>
          <w:tab w:val="left" w:pos="5460"/>
          <w:tab w:val="right" w:pos="9355"/>
        </w:tabs>
        <w:ind w:firstLine="0"/>
        <w:rPr>
          <w:rFonts w:ascii="Times New Roman" w:hAnsi="Times New Roman" w:cs="Times New Roman"/>
          <w:bCs/>
          <w:sz w:val="24"/>
          <w:szCs w:val="24"/>
        </w:rPr>
      </w:pPr>
      <w:r w:rsidRPr="00341FD9">
        <w:rPr>
          <w:rFonts w:ascii="Times New Roman" w:hAnsi="Times New Roman" w:cs="Times New Roman"/>
          <w:bCs/>
          <w:sz w:val="24"/>
          <w:szCs w:val="24"/>
        </w:rPr>
        <w:tab/>
        <w:t xml:space="preserve">   </w:t>
      </w:r>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253ABC">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A84A6D" w:rsidRPr="00341FD9">
        <w:rPr>
          <w:rFonts w:ascii="Times New Roman" w:hAnsi="Times New Roman" w:cs="Times New Roman"/>
          <w:b/>
          <w:color w:val="auto"/>
          <w:sz w:val="28"/>
          <w:szCs w:val="28"/>
        </w:rPr>
        <w:t xml:space="preserve"> </w:t>
      </w:r>
      <w:r w:rsidR="00912B57">
        <w:rPr>
          <w:rFonts w:ascii="Times New Roman" w:hAnsi="Times New Roman" w:cs="Times New Roman"/>
          <w:b/>
          <w:color w:val="auto"/>
          <w:sz w:val="28"/>
          <w:szCs w:val="28"/>
        </w:rPr>
        <w:t>22</w:t>
      </w:r>
    </w:p>
    <w:p w:rsidR="00431BAC" w:rsidRPr="003C2A20" w:rsidRDefault="00431BAC" w:rsidP="00431BAC">
      <w:pPr>
        <w:widowControl w:val="0"/>
        <w:spacing w:after="0"/>
        <w:ind w:firstLine="284"/>
        <w:jc w:val="center"/>
        <w:rPr>
          <w:rFonts w:ascii="Arial Narrow" w:hAnsi="Arial Narrow"/>
          <w:b/>
          <w:color w:val="auto"/>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p>
    <w:p w:rsidR="00431BAC" w:rsidRPr="007A2041" w:rsidRDefault="00431BAC" w:rsidP="00431BAC">
      <w:pPr>
        <w:widowControl w:val="0"/>
        <w:spacing w:after="0"/>
        <w:ind w:firstLine="284"/>
        <w:jc w:val="center"/>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pPr>
      <w:r w:rsidRPr="007A2041">
        <w:rPr>
          <w:rFonts w:ascii="Times New Roman" w:hAnsi="Times New Roman" w:cs="Times New Roman"/>
          <w:b/>
          <w:color w:val="auto"/>
          <w:sz w:val="40"/>
          <w:szCs w:val="40"/>
          <w14:shadow w14:blurRad="50800" w14:dist="38100" w14:dir="2700000" w14:sx="100000" w14:sy="100000" w14:kx="0" w14:ky="0" w14:algn="tl">
            <w14:srgbClr w14:val="000000">
              <w14:alpha w14:val="60000"/>
            </w14:srgbClr>
          </w14:shadow>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Default="00431BAC" w:rsidP="00431BAC">
      <w:pPr>
        <w:pStyle w:val="afb"/>
        <w:widowControl w:val="0"/>
        <w:jc w:val="center"/>
        <w:rPr>
          <w:rFonts w:ascii="Times New Roman" w:eastAsia="MS Mincho" w:hAnsi="Times New Roman"/>
          <w:b/>
          <w:sz w:val="24"/>
          <w:szCs w:val="24"/>
        </w:rPr>
      </w:pPr>
      <w:r w:rsidRPr="009D0004">
        <w:rPr>
          <w:rFonts w:ascii="Times New Roman" w:eastAsia="MS Mincho" w:hAnsi="Times New Roman"/>
          <w:b/>
        </w:rPr>
        <w:t xml:space="preserve"> </w:t>
      </w:r>
      <w:r w:rsidRPr="009D0004">
        <w:rPr>
          <w:rFonts w:ascii="Times New Roman" w:eastAsia="MS Mincho" w:hAnsi="Times New Roman"/>
          <w:b/>
          <w:sz w:val="24"/>
          <w:szCs w:val="24"/>
        </w:rPr>
        <w:t>на право заключения договор</w:t>
      </w:r>
      <w:r w:rsidR="00253ABC">
        <w:rPr>
          <w:rFonts w:ascii="Times New Roman" w:eastAsia="MS Mincho" w:hAnsi="Times New Roman"/>
          <w:b/>
          <w:sz w:val="24"/>
          <w:szCs w:val="24"/>
        </w:rPr>
        <w:t>ов</w:t>
      </w:r>
      <w:r w:rsidRPr="009D0004">
        <w:rPr>
          <w:rFonts w:ascii="Times New Roman" w:eastAsia="MS Mincho" w:hAnsi="Times New Roman"/>
          <w:b/>
          <w:sz w:val="24"/>
          <w:szCs w:val="24"/>
        </w:rPr>
        <w:t xml:space="preserve"> аренды </w:t>
      </w:r>
      <w:r w:rsidR="007B27A9">
        <w:rPr>
          <w:rFonts w:ascii="Times New Roman" w:eastAsia="MS Mincho" w:hAnsi="Times New Roman"/>
          <w:b/>
          <w:sz w:val="24"/>
          <w:szCs w:val="24"/>
        </w:rPr>
        <w:t>государственного</w:t>
      </w:r>
      <w:r w:rsidRPr="009D0004">
        <w:rPr>
          <w:rFonts w:ascii="Times New Roman" w:eastAsia="MS Mincho" w:hAnsi="Times New Roman"/>
          <w:b/>
          <w:sz w:val="24"/>
          <w:szCs w:val="24"/>
        </w:rPr>
        <w:t xml:space="preserve"> имущества, принадлежащего на праве собственности Воронежской области </w:t>
      </w:r>
    </w:p>
    <w:p w:rsidR="00253ABC" w:rsidRPr="009D0004" w:rsidRDefault="00253ABC" w:rsidP="00431BAC">
      <w:pPr>
        <w:pStyle w:val="afb"/>
        <w:widowControl w:val="0"/>
        <w:jc w:val="center"/>
        <w:rPr>
          <w:rFonts w:ascii="Times New Roman" w:hAnsi="Times New Roman"/>
          <w:b/>
          <w:sz w:val="24"/>
          <w:szCs w:val="24"/>
        </w:rPr>
      </w:pPr>
    </w:p>
    <w:p w:rsidR="00431BAC" w:rsidRPr="009D0004" w:rsidRDefault="00431BAC" w:rsidP="00431BAC">
      <w:pPr>
        <w:widowControl w:val="0"/>
        <w:spacing w:after="0"/>
        <w:rPr>
          <w:rFonts w:ascii="Times New Roman" w:hAnsi="Times New Roman" w:cs="Times New Roman"/>
          <w:b/>
          <w:color w:val="auto"/>
          <w:sz w:val="22"/>
          <w:szCs w:val="22"/>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253ABC" w:rsidP="00431BAC">
            <w:pPr>
              <w:widowControl w:val="0"/>
              <w:spacing w:after="0"/>
              <w:rPr>
                <w:rFonts w:ascii="Times New Roman" w:hAnsi="Times New Roman" w:cs="Times New Roman"/>
                <w:b/>
                <w:color w:val="auto"/>
                <w:sz w:val="24"/>
                <w:szCs w:val="24"/>
              </w:rPr>
            </w:pPr>
            <w:r>
              <w:rPr>
                <w:rFonts w:ascii="Times New Roman" w:hAnsi="Times New Roman" w:cs="Times New Roman"/>
                <w:b/>
                <w:color w:val="auto"/>
                <w:sz w:val="24"/>
                <w:szCs w:val="24"/>
              </w:rPr>
              <w:t>Арендодатель</w:t>
            </w:r>
            <w:r w:rsidR="00431BAC" w:rsidRPr="00750BD1">
              <w:rPr>
                <w:rFonts w:ascii="Times New Roman" w:hAnsi="Times New Roman" w:cs="Times New Roman"/>
                <w:b/>
                <w:color w:val="auto"/>
                <w:sz w:val="24"/>
                <w:szCs w:val="24"/>
              </w:rPr>
              <w:t xml:space="preserve">:                                          </w:t>
            </w:r>
          </w:p>
        </w:tc>
        <w:tc>
          <w:tcPr>
            <w:tcW w:w="4927" w:type="dxa"/>
          </w:tcPr>
          <w:p w:rsidR="00431BAC" w:rsidRDefault="00CF1C26" w:rsidP="00431BAC">
            <w:pPr>
              <w:pStyle w:val="afb"/>
              <w:widowControl w:val="0"/>
              <w:jc w:val="both"/>
              <w:rPr>
                <w:rFonts w:ascii="Times New Roman" w:hAnsi="Times New Roman"/>
                <w:b/>
                <w:sz w:val="24"/>
                <w:szCs w:val="24"/>
              </w:rPr>
            </w:pPr>
            <w:r>
              <w:rPr>
                <w:rFonts w:ascii="Times New Roman" w:hAnsi="Times New Roman"/>
                <w:b/>
                <w:sz w:val="24"/>
                <w:szCs w:val="24"/>
              </w:rPr>
              <w:t>м</w:t>
            </w:r>
            <w:r w:rsidR="00B33242" w:rsidRPr="00B33242">
              <w:rPr>
                <w:rFonts w:ascii="Times New Roman" w:hAnsi="Times New Roman"/>
                <w:b/>
                <w:sz w:val="24"/>
                <w:szCs w:val="24"/>
              </w:rPr>
              <w:t>инистерств</w:t>
            </w:r>
            <w:r w:rsidR="00B33242">
              <w:rPr>
                <w:rFonts w:ascii="Times New Roman" w:hAnsi="Times New Roman"/>
                <w:b/>
                <w:sz w:val="24"/>
                <w:szCs w:val="24"/>
              </w:rPr>
              <w:t>о</w:t>
            </w:r>
            <w:r w:rsidR="00B33242" w:rsidRPr="00B33242">
              <w:rPr>
                <w:rFonts w:ascii="Times New Roman" w:hAnsi="Times New Roman"/>
                <w:b/>
                <w:sz w:val="24"/>
                <w:szCs w:val="24"/>
              </w:rPr>
              <w:t xml:space="preserve"> </w:t>
            </w:r>
            <w:r w:rsidR="00253ABC">
              <w:rPr>
                <w:rFonts w:ascii="Times New Roman" w:hAnsi="Times New Roman"/>
                <w:b/>
                <w:sz w:val="24"/>
                <w:szCs w:val="24"/>
              </w:rPr>
              <w:t>имущественных и земельных отношений</w:t>
            </w:r>
            <w:r w:rsidR="00B33242" w:rsidRPr="00B33242">
              <w:rPr>
                <w:rFonts w:ascii="Times New Roman" w:hAnsi="Times New Roman"/>
                <w:b/>
                <w:sz w:val="24"/>
                <w:szCs w:val="24"/>
              </w:rPr>
              <w:t xml:space="preserve"> Воронежской области</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r w:rsidR="00CD186E">
              <w:rPr>
                <w:rFonts w:ascii="Times New Roman" w:hAnsi="Times New Roman" w:cs="Times New Roman"/>
                <w:b/>
                <w:color w:val="auto"/>
                <w:sz w:val="24"/>
                <w:szCs w:val="24"/>
                <w:shd w:val="clear" w:color="auto" w:fill="FFFFFF"/>
              </w:rPr>
              <w:t>:</w:t>
            </w:r>
          </w:p>
        </w:tc>
        <w:tc>
          <w:tcPr>
            <w:tcW w:w="4927" w:type="dxa"/>
          </w:tcPr>
          <w:p w:rsidR="00C37A8A" w:rsidRPr="00C37A8A" w:rsidRDefault="00E306EE" w:rsidP="00431BAC">
            <w:pPr>
              <w:pStyle w:val="afb"/>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b"/>
              <w:widowControl w:val="0"/>
              <w:jc w:val="both"/>
              <w:rPr>
                <w:rFonts w:ascii="Times New Roman" w:hAnsi="Times New Roman"/>
                <w:b/>
                <w:sz w:val="24"/>
                <w:szCs w:val="24"/>
              </w:rPr>
            </w:pPr>
          </w:p>
        </w:tc>
      </w:tr>
      <w:tr w:rsidR="00431BAC" w:rsidRPr="00750BD1" w:rsidTr="00431BAC">
        <w:tc>
          <w:tcPr>
            <w:tcW w:w="4644" w:type="dxa"/>
          </w:tcPr>
          <w:p w:rsidR="00431BAC" w:rsidRPr="00750BD1" w:rsidRDefault="00253AB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Организатор аукциона</w:t>
            </w:r>
            <w:r w:rsidR="00431BAC" w:rsidRPr="00750BD1">
              <w:rPr>
                <w:rFonts w:ascii="Times New Roman" w:hAnsi="Times New Roman" w:cs="Times New Roman"/>
                <w:b/>
                <w:sz w:val="24"/>
                <w:szCs w:val="24"/>
              </w:rPr>
              <w:t>:</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972FE0" w:rsidRDefault="00972FE0" w:rsidP="00431BAC">
      <w:pPr>
        <w:widowControl w:val="0"/>
        <w:spacing w:after="0"/>
        <w:ind w:firstLine="284"/>
        <w:rPr>
          <w:rFonts w:ascii="Times New Roman" w:hAnsi="Times New Roman" w:cs="Times New Roman"/>
          <w:color w:val="auto"/>
          <w:sz w:val="22"/>
          <w:szCs w:val="22"/>
        </w:rPr>
      </w:pPr>
    </w:p>
    <w:p w:rsidR="00CA4B58" w:rsidRDefault="00CA4B58" w:rsidP="00431BAC">
      <w:pPr>
        <w:widowControl w:val="0"/>
        <w:spacing w:after="0"/>
        <w:ind w:firstLine="284"/>
        <w:jc w:val="center"/>
        <w:rPr>
          <w:rFonts w:ascii="Times New Roman" w:hAnsi="Times New Roman" w:cs="Times New Roman"/>
          <w:b/>
          <w:color w:val="auto"/>
          <w:sz w:val="24"/>
          <w:szCs w:val="24"/>
        </w:rPr>
      </w:pPr>
    </w:p>
    <w:p w:rsidR="00A97497" w:rsidRDefault="00A97497" w:rsidP="00431BAC">
      <w:pPr>
        <w:widowControl w:val="0"/>
        <w:spacing w:after="0"/>
        <w:ind w:firstLine="284"/>
        <w:jc w:val="center"/>
        <w:rPr>
          <w:rFonts w:ascii="Times New Roman" w:hAnsi="Times New Roman" w:cs="Times New Roman"/>
          <w:b/>
          <w:color w:val="auto"/>
          <w:sz w:val="24"/>
          <w:szCs w:val="24"/>
        </w:rPr>
      </w:pPr>
    </w:p>
    <w:p w:rsidR="00A97497" w:rsidRDefault="00A97497"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253ABC">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8"/>
          <w:footerReference w:type="even" r:id="rId9"/>
          <w:footerReference w:type="default" r:id="rId10"/>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1" w:name="_Toc15890874"/>
      <w:bookmarkStart w:id="2" w:name="_Toc123405431"/>
      <w:bookmarkStart w:id="3"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1.</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ОБЩИЕ УСЛОВИЯ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noProof/>
                <w:color w:val="auto"/>
                <w:sz w:val="24"/>
                <w:szCs w:val="24"/>
              </w:rPr>
              <w:t>1.</w:t>
            </w:r>
            <w:r w:rsidR="002D6AB6">
              <w:rPr>
                <w:rFonts w:ascii="Times New Roman" w:hAnsi="Times New Roman" w:cs="Times New Roman"/>
                <w:noProof/>
                <w:color w:val="auto"/>
                <w:sz w:val="24"/>
                <w:szCs w:val="24"/>
              </w:rPr>
              <w:t>1.</w:t>
            </w:r>
            <w:r w:rsidRPr="00DF512A">
              <w:rPr>
                <w:rFonts w:ascii="Times New Roman" w:hAnsi="Times New Roman" w:cs="Times New Roman"/>
                <w:noProof/>
                <w:color w:val="auto"/>
                <w:sz w:val="24"/>
                <w:szCs w:val="24"/>
              </w:rPr>
              <w:t xml:space="preserve"> ОБЩИЕ ПОЛОЖЕНИЯ</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p>
        </w:tc>
      </w:tr>
      <w:tr w:rsidR="00431BAC" w:rsidRPr="00DF512A" w:rsidTr="00C47291">
        <w:trPr>
          <w:jc w:val="right"/>
        </w:trPr>
        <w:tc>
          <w:tcPr>
            <w:tcW w:w="9497" w:type="dxa"/>
            <w:shd w:val="clear" w:color="auto" w:fill="auto"/>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FF543C">
            <w:pPr>
              <w:widowControl w:val="0"/>
              <w:spacing w:after="0"/>
              <w:ind w:left="352" w:hanging="352"/>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6</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3. ПОДГОТОВКА К УЧАСТИЮ В АУКЦИОНЕ</w:t>
            </w:r>
          </w:p>
        </w:tc>
        <w:tc>
          <w:tcPr>
            <w:tcW w:w="567" w:type="dxa"/>
          </w:tcPr>
          <w:p w:rsidR="00431BAC" w:rsidRPr="00D563D5" w:rsidRDefault="00431BAC" w:rsidP="00431BAC">
            <w:pPr>
              <w:widowControl w:val="0"/>
              <w:spacing w:after="0"/>
              <w:jc w:val="left"/>
              <w:rPr>
                <w:rFonts w:ascii="Times New Roman" w:hAnsi="Times New Roman" w:cs="Times New Roman"/>
                <w:color w:val="auto"/>
                <w:sz w:val="24"/>
                <w:szCs w:val="24"/>
              </w:rPr>
            </w:pPr>
          </w:p>
          <w:p w:rsidR="00431BAC" w:rsidRPr="00D563D5" w:rsidRDefault="000D7F34"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4. ОСМОТР ОБЪЕКТА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1</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2</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b/>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7. ПОРЯДОК ПРОВЕДЕНИЯ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3</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8. ЗАКЛЮЧЕНИЕ ДОГОВОРА АРЕНДЫ ПО РЕЗУЛЬТАТАМ ПРОВЕДЕНИЯ АУКЦИОНА</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noProof/>
                <w:color w:val="auto"/>
                <w:sz w:val="24"/>
                <w:szCs w:val="24"/>
              </w:rPr>
            </w:pPr>
            <w:r>
              <w:rPr>
                <w:rFonts w:ascii="Times New Roman" w:hAnsi="Times New Roman" w:cs="Times New Roman"/>
                <w:noProof/>
                <w:color w:val="auto"/>
                <w:sz w:val="24"/>
                <w:szCs w:val="24"/>
              </w:rPr>
              <w:t>1.</w:t>
            </w:r>
            <w:r w:rsidR="00431BAC" w:rsidRPr="00DF512A">
              <w:rPr>
                <w:rFonts w:ascii="Times New Roman" w:hAnsi="Times New Roman" w:cs="Times New Roman"/>
                <w:noProof/>
                <w:color w:val="auto"/>
                <w:sz w:val="24"/>
                <w:szCs w:val="24"/>
              </w:rPr>
              <w:t>9. ДОГОВОР АРЕНДЫ</w:t>
            </w:r>
          </w:p>
          <w:p w:rsidR="00431BAC" w:rsidRPr="00DF512A" w:rsidRDefault="00431BAC" w:rsidP="00431BAC">
            <w:pPr>
              <w:widowControl w:val="0"/>
              <w:spacing w:after="0"/>
              <w:jc w:val="left"/>
              <w:rPr>
                <w:rFonts w:ascii="Times New Roman" w:hAnsi="Times New Roman" w:cs="Times New Roman"/>
                <w:noProof/>
                <w:color w:val="auto"/>
                <w:sz w:val="24"/>
                <w:szCs w:val="24"/>
              </w:rPr>
            </w:pPr>
          </w:p>
          <w:p w:rsidR="00431BAC" w:rsidRPr="00DF512A" w:rsidRDefault="002D6AB6" w:rsidP="00431BAC">
            <w:pPr>
              <w:widowControl w:val="0"/>
              <w:spacing w:after="0"/>
              <w:jc w:val="left"/>
              <w:rPr>
                <w:rFonts w:ascii="Times New Roman" w:hAnsi="Times New Roman" w:cs="Times New Roman"/>
                <w:color w:val="auto"/>
                <w:sz w:val="24"/>
                <w:szCs w:val="24"/>
              </w:rPr>
            </w:pPr>
            <w:r>
              <w:rPr>
                <w:rFonts w:ascii="Times New Roman" w:hAnsi="Times New Roman" w:cs="Times New Roman"/>
                <w:color w:val="auto"/>
                <w:sz w:val="24"/>
                <w:szCs w:val="24"/>
              </w:rPr>
              <w:t>1.</w:t>
            </w:r>
            <w:r w:rsidR="00431BAC" w:rsidRPr="00DF512A">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6</w:t>
            </w:r>
          </w:p>
          <w:p w:rsidR="00431BAC" w:rsidRPr="00D563D5" w:rsidRDefault="00431BAC" w:rsidP="00431BAC">
            <w:pPr>
              <w:widowControl w:val="0"/>
              <w:spacing w:after="0"/>
              <w:jc w:val="center"/>
              <w:rPr>
                <w:rFonts w:ascii="Times New Roman" w:hAnsi="Times New Roman" w:cs="Times New Roman"/>
                <w:color w:val="auto"/>
                <w:sz w:val="24"/>
                <w:szCs w:val="24"/>
              </w:rPr>
            </w:pPr>
          </w:p>
          <w:p w:rsidR="00923EE6" w:rsidRPr="00D563D5" w:rsidRDefault="00923EE6" w:rsidP="00431BAC">
            <w:pPr>
              <w:widowControl w:val="0"/>
              <w:spacing w:after="0"/>
              <w:jc w:val="center"/>
              <w:rPr>
                <w:rFonts w:ascii="Times New Roman" w:hAnsi="Times New Roman" w:cs="Times New Roman"/>
                <w:color w:val="auto"/>
                <w:sz w:val="24"/>
                <w:szCs w:val="24"/>
              </w:rPr>
            </w:pPr>
          </w:p>
          <w:p w:rsidR="00431BAC" w:rsidRPr="00D563D5" w:rsidRDefault="00D563D5"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0D7F34">
              <w:rPr>
                <w:rFonts w:ascii="Times New Roman" w:hAnsi="Times New Roman" w:cs="Times New Roman"/>
                <w:color w:val="auto"/>
                <w:sz w:val="24"/>
                <w:szCs w:val="24"/>
              </w:rPr>
              <w:t>8</w:t>
            </w:r>
          </w:p>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AB2421"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8</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431BAC" w:rsidP="00431BAC">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1</w:t>
            </w:r>
            <w:r w:rsidR="00D563D5" w:rsidRPr="00D563D5">
              <w:rPr>
                <w:rFonts w:ascii="Times New Roman" w:hAnsi="Times New Roman" w:cs="Times New Roman"/>
                <w:color w:val="auto"/>
                <w:sz w:val="24"/>
                <w:szCs w:val="24"/>
              </w:rPr>
              <w:t>9</w:t>
            </w:r>
          </w:p>
        </w:tc>
      </w:tr>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DF512A" w:rsidRDefault="00431BAC" w:rsidP="007B27A9">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 xml:space="preserve">РАЗДЕЛ </w:t>
            </w:r>
            <w:r w:rsidR="007B27A9">
              <w:rPr>
                <w:rFonts w:ascii="Times New Roman" w:hAnsi="Times New Roman" w:cs="Times New Roman"/>
                <w:b/>
                <w:noProof/>
                <w:color w:val="auto"/>
                <w:sz w:val="24"/>
                <w:szCs w:val="24"/>
              </w:rPr>
              <w:t>3</w:t>
            </w:r>
            <w:r w:rsidRPr="00DF512A">
              <w:rPr>
                <w:rFonts w:ascii="Times New Roman" w:hAnsi="Times New Roman" w:cs="Times New Roman"/>
                <w:b/>
                <w:noProof/>
                <w:color w:val="auto"/>
                <w:sz w:val="24"/>
                <w:szCs w:val="24"/>
              </w:rPr>
              <w:t>.</w:t>
            </w:r>
            <w:r w:rsidRPr="00DF512A">
              <w:rPr>
                <w:rFonts w:ascii="Times New Roman" w:hAnsi="Times New Roman" w:cs="Times New Roman"/>
                <w:noProof/>
                <w:color w:val="auto"/>
                <w:sz w:val="24"/>
                <w:szCs w:val="24"/>
              </w:rPr>
              <w:t xml:space="preserve"> </w:t>
            </w:r>
            <w:r w:rsidRPr="00DF512A">
              <w:rPr>
                <w:rFonts w:ascii="Times New Roman" w:hAnsi="Times New Roman" w:cs="Times New Roman"/>
                <w:b/>
                <w:noProof/>
                <w:color w:val="auto"/>
                <w:sz w:val="24"/>
                <w:szCs w:val="24"/>
              </w:rPr>
              <w:t xml:space="preserve">ИНСТРУКЦИЯ ПО ЗАПОЛНЕНИЮ </w:t>
            </w:r>
            <w:r w:rsidR="007B27A9">
              <w:rPr>
                <w:rFonts w:ascii="Times New Roman" w:hAnsi="Times New Roman" w:cs="Times New Roman"/>
                <w:b/>
                <w:noProof/>
                <w:color w:val="auto"/>
                <w:sz w:val="24"/>
                <w:szCs w:val="24"/>
              </w:rPr>
              <w:t>ЗАЯВКИ</w:t>
            </w:r>
            <w:r w:rsidRPr="00DF512A">
              <w:rPr>
                <w:rFonts w:ascii="Times New Roman" w:hAnsi="Times New Roman" w:cs="Times New Roman"/>
                <w:b/>
                <w:noProof/>
                <w:color w:val="auto"/>
                <w:sz w:val="24"/>
                <w:szCs w:val="24"/>
              </w:rPr>
              <w:t xml:space="preserve"> ЗАЯВИТЕЛЯМИ</w:t>
            </w:r>
          </w:p>
        </w:tc>
        <w:tc>
          <w:tcPr>
            <w:tcW w:w="567" w:type="dxa"/>
          </w:tcPr>
          <w:p w:rsidR="00431BAC" w:rsidRPr="00D563D5" w:rsidRDefault="00431BAC" w:rsidP="00431BAC">
            <w:pPr>
              <w:widowControl w:val="0"/>
              <w:spacing w:after="0"/>
              <w:jc w:val="center"/>
              <w:rPr>
                <w:rFonts w:ascii="Times New Roman" w:hAnsi="Times New Roman" w:cs="Times New Roman"/>
                <w:color w:val="auto"/>
                <w:sz w:val="24"/>
                <w:szCs w:val="24"/>
              </w:rPr>
            </w:pPr>
          </w:p>
          <w:p w:rsidR="00431BAC" w:rsidRPr="00D563D5" w:rsidRDefault="000D7F34"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29</w:t>
            </w:r>
          </w:p>
        </w:tc>
      </w:tr>
      <w:tr w:rsidR="00431BAC" w:rsidRPr="00DF512A" w:rsidTr="00C47291">
        <w:trPr>
          <w:jc w:val="right"/>
        </w:trPr>
        <w:tc>
          <w:tcPr>
            <w:tcW w:w="9497" w:type="dxa"/>
          </w:tcPr>
          <w:p w:rsidR="00431BAC" w:rsidRPr="00DF512A" w:rsidRDefault="00431BAC" w:rsidP="00431BAC">
            <w:pPr>
              <w:pStyle w:val="32"/>
              <w:widowControl w:val="0"/>
              <w:ind w:left="0"/>
              <w:rPr>
                <w:rFonts w:ascii="Times New Roman" w:hAnsi="Times New Roman" w:cs="Times New Roman"/>
                <w:b/>
                <w:sz w:val="24"/>
                <w:szCs w:val="24"/>
              </w:rPr>
            </w:pPr>
            <w:r w:rsidRPr="00DF512A">
              <w:rPr>
                <w:rFonts w:ascii="Times New Roman" w:hAnsi="Times New Roman" w:cs="Times New Roman"/>
                <w:b/>
                <w:sz w:val="24"/>
                <w:szCs w:val="24"/>
              </w:rPr>
              <w:t>ЧАСТЬ 2. ПРОЕКТ ДОГОВОРА АРЕНДЫ</w:t>
            </w:r>
          </w:p>
        </w:tc>
        <w:tc>
          <w:tcPr>
            <w:tcW w:w="567" w:type="dxa"/>
          </w:tcPr>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3</w:t>
            </w:r>
            <w:r w:rsidR="000D7F34">
              <w:rPr>
                <w:rFonts w:ascii="Times New Roman" w:hAnsi="Times New Roman" w:cs="Times New Roman"/>
                <w:color w:val="auto"/>
                <w:sz w:val="24"/>
                <w:szCs w:val="24"/>
              </w:rPr>
              <w:t>0</w:t>
            </w:r>
          </w:p>
        </w:tc>
      </w:tr>
      <w:tr w:rsidR="00431BAC" w:rsidRPr="00DF512A" w:rsidTr="00C47291">
        <w:trPr>
          <w:jc w:val="right"/>
        </w:trPr>
        <w:tc>
          <w:tcPr>
            <w:tcW w:w="9497" w:type="dxa"/>
          </w:tcPr>
          <w:p w:rsidR="00431BAC" w:rsidRPr="00DF512A" w:rsidRDefault="00431BAC" w:rsidP="007B27A9">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color w:val="auto"/>
                <w:sz w:val="24"/>
                <w:szCs w:val="24"/>
              </w:rPr>
              <w:t xml:space="preserve">ЧАСТЬ 3. </w:t>
            </w:r>
            <w:r w:rsidRPr="00DF512A">
              <w:rPr>
                <w:rFonts w:ascii="Times New Roman" w:hAnsi="Times New Roman" w:cs="Times New Roman"/>
                <w:b/>
                <w:noProof/>
                <w:color w:val="auto"/>
                <w:sz w:val="24"/>
                <w:szCs w:val="24"/>
              </w:rPr>
              <w:t xml:space="preserve">КОПИИ </w:t>
            </w:r>
            <w:r w:rsidRPr="00DF512A">
              <w:rPr>
                <w:rFonts w:ascii="Times New Roman" w:hAnsi="Times New Roman" w:cs="Times New Roman"/>
                <w:b/>
                <w:color w:val="auto"/>
                <w:spacing w:val="20"/>
                <w:sz w:val="24"/>
                <w:szCs w:val="24"/>
              </w:rPr>
              <w:t xml:space="preserve">ДОКУМЕНТОВ, </w:t>
            </w:r>
            <w:r w:rsidRPr="00716DB1">
              <w:rPr>
                <w:rFonts w:ascii="Times New Roman" w:hAnsi="Times New Roman" w:cs="Times New Roman"/>
                <w:b/>
                <w:color w:val="auto"/>
                <w:spacing w:val="20"/>
                <w:sz w:val="24"/>
                <w:szCs w:val="24"/>
              </w:rPr>
              <w:t xml:space="preserve">ПОДТВЕРЖДАЮЩИХ СОГЛАСИЕ СОБСТВЕННИКА </w:t>
            </w:r>
            <w:r w:rsidR="007B27A9">
              <w:rPr>
                <w:rFonts w:ascii="Times New Roman" w:hAnsi="Times New Roman" w:cs="Times New Roman"/>
                <w:b/>
                <w:color w:val="auto"/>
                <w:spacing w:val="20"/>
                <w:sz w:val="24"/>
                <w:szCs w:val="24"/>
              </w:rPr>
              <w:t>ГОСУДАРСТВЕННОГО</w:t>
            </w:r>
            <w:r w:rsidR="00716DB1" w:rsidRPr="00716DB1">
              <w:rPr>
                <w:rFonts w:ascii="Times New Roman" w:hAnsi="Times New Roman" w:cs="Times New Roman"/>
                <w:b/>
                <w:color w:val="auto"/>
                <w:spacing w:val="20"/>
                <w:sz w:val="24"/>
                <w:szCs w:val="24"/>
              </w:rPr>
              <w:t xml:space="preserve"> </w:t>
            </w:r>
            <w:r w:rsidRPr="00716DB1">
              <w:rPr>
                <w:rFonts w:ascii="Times New Roman" w:hAnsi="Times New Roman" w:cs="Times New Roman"/>
                <w:b/>
                <w:color w:val="auto"/>
                <w:spacing w:val="20"/>
                <w:sz w:val="24"/>
                <w:szCs w:val="24"/>
              </w:rPr>
              <w:t>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r w:rsidRPr="00DF512A">
              <w:rPr>
                <w:rFonts w:ascii="Times New Roman" w:hAnsi="Times New Roman" w:cs="Times New Roman"/>
                <w:b/>
                <w:color w:val="auto"/>
                <w:spacing w:val="20"/>
                <w:sz w:val="24"/>
                <w:szCs w:val="24"/>
              </w:rPr>
              <w:t>.</w:t>
            </w:r>
          </w:p>
        </w:tc>
        <w:tc>
          <w:tcPr>
            <w:tcW w:w="567" w:type="dxa"/>
          </w:tcPr>
          <w:p w:rsidR="00431BAC" w:rsidRPr="00D563D5" w:rsidRDefault="000D7F34" w:rsidP="00431BAC">
            <w:pPr>
              <w:widowControl w:val="0"/>
              <w:spacing w:after="0"/>
              <w:jc w:val="center"/>
              <w:rPr>
                <w:rFonts w:ascii="Times New Roman" w:hAnsi="Times New Roman" w:cs="Times New Roman"/>
                <w:color w:val="auto"/>
                <w:sz w:val="24"/>
                <w:szCs w:val="24"/>
              </w:rPr>
            </w:pPr>
            <w:r>
              <w:rPr>
                <w:rFonts w:ascii="Times New Roman" w:hAnsi="Times New Roman" w:cs="Times New Roman"/>
                <w:color w:val="auto"/>
                <w:sz w:val="24"/>
                <w:szCs w:val="24"/>
              </w:rPr>
              <w:t>36</w:t>
            </w:r>
          </w:p>
        </w:tc>
      </w:tr>
      <w:tr w:rsidR="00431BAC" w:rsidRPr="00DF512A" w:rsidTr="00C47291">
        <w:trPr>
          <w:jc w:val="right"/>
        </w:trPr>
        <w:tc>
          <w:tcPr>
            <w:tcW w:w="9497" w:type="dxa"/>
          </w:tcPr>
          <w:p w:rsidR="00431BAC" w:rsidRPr="00DF512A" w:rsidRDefault="00431BAC" w:rsidP="007B27A9">
            <w:pPr>
              <w:pStyle w:val="af0"/>
              <w:widowControl w:val="0"/>
              <w:spacing w:after="0"/>
              <w:ind w:left="20"/>
              <w:rPr>
                <w:rFonts w:ascii="Times New Roman" w:hAnsi="Times New Roman"/>
                <w:b/>
                <w:color w:val="auto"/>
                <w:sz w:val="24"/>
                <w:szCs w:val="24"/>
              </w:rPr>
            </w:pPr>
            <w:r w:rsidRPr="00DF512A">
              <w:rPr>
                <w:rFonts w:ascii="Times New Roman" w:hAnsi="Times New Roman"/>
                <w:b/>
                <w:color w:val="auto"/>
                <w:sz w:val="24"/>
                <w:szCs w:val="24"/>
              </w:rPr>
              <w:t xml:space="preserve">ЧАСТЬ 4. </w:t>
            </w:r>
            <w:r w:rsidR="00716DB1">
              <w:rPr>
                <w:rFonts w:ascii="Times New Roman" w:hAnsi="Times New Roman"/>
                <w:b/>
                <w:color w:val="auto"/>
                <w:sz w:val="24"/>
                <w:szCs w:val="24"/>
              </w:rPr>
              <w:t xml:space="preserve">ФОТОГРАФИИ </w:t>
            </w:r>
            <w:r w:rsidR="007B27A9">
              <w:rPr>
                <w:rFonts w:ascii="Times New Roman" w:hAnsi="Times New Roman"/>
                <w:b/>
                <w:color w:val="auto"/>
                <w:sz w:val="24"/>
                <w:szCs w:val="24"/>
              </w:rPr>
              <w:t>ГОСУДАРСТВЕННОГО</w:t>
            </w:r>
            <w:r w:rsidR="00253ABC">
              <w:rPr>
                <w:rFonts w:ascii="Times New Roman" w:hAnsi="Times New Roman"/>
                <w:b/>
                <w:color w:val="auto"/>
                <w:sz w:val="24"/>
                <w:szCs w:val="24"/>
              </w:rPr>
              <w:t xml:space="preserve"> </w:t>
            </w:r>
            <w:r w:rsidR="00716DB1">
              <w:rPr>
                <w:rFonts w:ascii="Times New Roman" w:hAnsi="Times New Roman"/>
                <w:b/>
                <w:color w:val="auto"/>
                <w:sz w:val="24"/>
                <w:szCs w:val="24"/>
              </w:rPr>
              <w:t>ИМУЩЕСТВА</w:t>
            </w:r>
            <w:r w:rsidRPr="00DF512A">
              <w:rPr>
                <w:rFonts w:ascii="Times New Roman" w:hAnsi="Times New Roman"/>
                <w:b/>
                <w:smallCaps/>
                <w:color w:val="auto"/>
                <w:sz w:val="24"/>
                <w:szCs w:val="24"/>
              </w:rPr>
              <w:t xml:space="preserve"> </w:t>
            </w:r>
          </w:p>
        </w:tc>
        <w:tc>
          <w:tcPr>
            <w:tcW w:w="567" w:type="dxa"/>
            <w:shd w:val="clear" w:color="auto" w:fill="auto"/>
          </w:tcPr>
          <w:p w:rsidR="00431BAC" w:rsidRPr="00D563D5" w:rsidRDefault="00D563D5" w:rsidP="000D7F34">
            <w:pPr>
              <w:widowControl w:val="0"/>
              <w:spacing w:after="0"/>
              <w:jc w:val="center"/>
              <w:rPr>
                <w:rFonts w:ascii="Times New Roman" w:hAnsi="Times New Roman" w:cs="Times New Roman"/>
                <w:color w:val="auto"/>
                <w:sz w:val="24"/>
                <w:szCs w:val="24"/>
              </w:rPr>
            </w:pPr>
            <w:r w:rsidRPr="00D563D5">
              <w:rPr>
                <w:rFonts w:ascii="Times New Roman" w:hAnsi="Times New Roman" w:cs="Times New Roman"/>
                <w:color w:val="auto"/>
                <w:sz w:val="24"/>
                <w:szCs w:val="24"/>
              </w:rPr>
              <w:t>4</w:t>
            </w:r>
            <w:r w:rsidR="000D7F34">
              <w:rPr>
                <w:rFonts w:ascii="Times New Roman" w:hAnsi="Times New Roman" w:cs="Times New Roman"/>
                <w:color w:val="auto"/>
                <w:sz w:val="24"/>
                <w:szCs w:val="24"/>
              </w:rPr>
              <w:t>2</w:t>
            </w:r>
          </w:p>
        </w:tc>
      </w:tr>
    </w:tbl>
    <w:p w:rsidR="00431BAC" w:rsidRPr="00DF512A" w:rsidRDefault="007B2E48" w:rsidP="00431BAC">
      <w:pPr>
        <w:pStyle w:val="11"/>
        <w:widowControl w:val="0"/>
        <w:spacing w:before="0" w:after="0"/>
        <w:rPr>
          <w:rFonts w:ascii="Times New Roman" w:hAnsi="Times New Roman" w:cs="Times New Roman"/>
          <w:noProof/>
          <w:color w:val="auto"/>
          <w:spacing w:val="20"/>
          <w:sz w:val="24"/>
          <w:szCs w:val="24"/>
        </w:rPr>
      </w:pPr>
      <w:r w:rsidRPr="00DF512A">
        <w:rPr>
          <w:rFonts w:ascii="Times New Roman" w:hAnsi="Times New Roman" w:cs="Times New Roman"/>
          <w:iCs/>
          <w:color w:val="auto"/>
          <w:sz w:val="24"/>
          <w:szCs w:val="24"/>
        </w:rPr>
        <w:fldChar w:fldCharType="begin"/>
      </w:r>
      <w:r w:rsidR="00431BAC" w:rsidRPr="00DF512A">
        <w:rPr>
          <w:rFonts w:ascii="Times New Roman" w:hAnsi="Times New Roman" w:cs="Times New Roman"/>
          <w:iCs/>
          <w:color w:val="auto"/>
          <w:sz w:val="24"/>
          <w:szCs w:val="24"/>
        </w:rPr>
        <w:instrText xml:space="preserve"> TOC \o "1-4" \u </w:instrText>
      </w:r>
      <w:r w:rsidRPr="00DF512A">
        <w:rPr>
          <w:rFonts w:ascii="Times New Roman" w:hAnsi="Times New Roman" w:cs="Times New Roman"/>
          <w:iCs/>
          <w:color w:val="auto"/>
          <w:sz w:val="24"/>
          <w:szCs w:val="24"/>
        </w:rPr>
        <w:fldChar w:fldCharType="separate"/>
      </w:r>
    </w:p>
    <w:p w:rsidR="00431BAC" w:rsidRPr="00DF512A"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DF512A">
        <w:rPr>
          <w:rFonts w:ascii="Times New Roman" w:hAnsi="Times New Roman" w:cs="Times New Roman"/>
          <w:bCs/>
          <w:iCs/>
          <w:caps/>
          <w:color w:val="auto"/>
          <w:sz w:val="24"/>
          <w:szCs w:val="24"/>
        </w:rPr>
        <w:fldChar w:fldCharType="end"/>
      </w:r>
      <w:bookmarkStart w:id="4" w:name="_Toc228163531"/>
    </w:p>
    <w:p w:rsidR="00716DB1" w:rsidRDefault="00716DB1">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DF512A">
        <w:rPr>
          <w:rFonts w:ascii="Times New Roman" w:hAnsi="Times New Roman" w:cs="Times New Roman"/>
          <w:b/>
          <w:color w:val="auto"/>
          <w:spacing w:val="20"/>
          <w:sz w:val="27"/>
          <w:szCs w:val="27"/>
        </w:rPr>
        <w:lastRenderedPageBreak/>
        <w:t>ЧАСТЬ 1.</w:t>
      </w:r>
      <w:bookmarkEnd w:id="1"/>
      <w:bookmarkEnd w:id="2"/>
      <w:bookmarkEnd w:id="3"/>
      <w:r w:rsidRPr="00DF512A">
        <w:rPr>
          <w:rFonts w:ascii="Times New Roman" w:hAnsi="Times New Roman" w:cs="Times New Roman"/>
          <w:b/>
          <w:color w:val="auto"/>
          <w:spacing w:val="20"/>
          <w:sz w:val="27"/>
          <w:szCs w:val="27"/>
        </w:rPr>
        <w:t xml:space="preserve"> </w:t>
      </w:r>
      <w:r w:rsidR="000610C3">
        <w:rPr>
          <w:rFonts w:ascii="Times New Roman" w:hAnsi="Times New Roman" w:cs="Times New Roman"/>
          <w:b/>
          <w:color w:val="auto"/>
          <w:spacing w:val="20"/>
          <w:sz w:val="27"/>
          <w:szCs w:val="27"/>
        </w:rPr>
        <w:t xml:space="preserve">ЭЛЕКТРОННЫЙ </w:t>
      </w:r>
      <w:r w:rsidRPr="00DF512A">
        <w:rPr>
          <w:rFonts w:ascii="Times New Roman" w:hAnsi="Times New Roman" w:cs="Times New Roman"/>
          <w:b/>
          <w:color w:val="auto"/>
          <w:spacing w:val="20"/>
          <w:sz w:val="27"/>
          <w:szCs w:val="27"/>
        </w:rPr>
        <w:t>АУКЦИОН</w:t>
      </w:r>
      <w:bookmarkEnd w:id="4"/>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5" w:name="_Ref119427236"/>
      <w:bookmarkStart w:id="6" w:name="_Toc119988599"/>
      <w:bookmarkStart w:id="7" w:name="_Toc123405433"/>
      <w:bookmarkStart w:id="8" w:name="_Toc162435079"/>
      <w:bookmarkStart w:id="9" w:name="_Toc228163532"/>
      <w:r w:rsidRPr="00DF512A">
        <w:rPr>
          <w:rFonts w:ascii="Times New Roman" w:hAnsi="Times New Roman" w:cs="Times New Roman"/>
          <w:color w:val="auto"/>
          <w:sz w:val="27"/>
          <w:szCs w:val="27"/>
        </w:rPr>
        <w:t xml:space="preserve">РАЗДЕЛ 1. ОБЩИЕ УСЛОВИЯ ПРОВЕДЕНИЯ </w:t>
      </w:r>
      <w:bookmarkEnd w:id="5"/>
      <w:bookmarkEnd w:id="6"/>
      <w:bookmarkEnd w:id="7"/>
      <w:bookmarkEnd w:id="8"/>
      <w:r w:rsidRPr="00DF512A">
        <w:rPr>
          <w:rFonts w:ascii="Times New Roman" w:hAnsi="Times New Roman" w:cs="Times New Roman"/>
          <w:color w:val="auto"/>
          <w:sz w:val="27"/>
          <w:szCs w:val="27"/>
        </w:rPr>
        <w:t>АУКЦИОНА</w:t>
      </w:r>
      <w:bookmarkEnd w:id="9"/>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0" w:name="_Toc126487189"/>
      <w:bookmarkStart w:id="11" w:name="_Toc162435080"/>
      <w:bookmarkStart w:id="12"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0"/>
      <w:bookmarkEnd w:id="11"/>
      <w:bookmarkEnd w:id="12"/>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3" w:name="_Toc119343901"/>
      <w:bookmarkStart w:id="14" w:name="_Toc126487190"/>
      <w:bookmarkStart w:id="15" w:name="_Toc162435081"/>
      <w:bookmarkStart w:id="16" w:name="_Toc228163534"/>
      <w:r w:rsidRPr="00DF512A">
        <w:rPr>
          <w:rFonts w:ascii="Times New Roman" w:hAnsi="Times New Roman" w:cs="Times New Roman"/>
          <w:color w:val="auto"/>
          <w:sz w:val="27"/>
          <w:szCs w:val="27"/>
        </w:rPr>
        <w:t>1.1. Нормативное регулирование</w:t>
      </w:r>
      <w:bookmarkEnd w:id="13"/>
      <w:bookmarkEnd w:id="14"/>
      <w:bookmarkEnd w:id="15"/>
      <w:bookmarkEnd w:id="16"/>
    </w:p>
    <w:p w:rsidR="00431BAC" w:rsidRPr="00DF512A" w:rsidRDefault="00431BAC" w:rsidP="00431BAC">
      <w:pPr>
        <w:widowControl w:val="0"/>
        <w:ind w:firstLine="720"/>
        <w:rPr>
          <w:rFonts w:ascii="Times New Roman" w:hAnsi="Times New Roman" w:cs="Times New Roman"/>
          <w:color w:val="auto"/>
          <w:sz w:val="27"/>
          <w:szCs w:val="27"/>
        </w:rPr>
      </w:pPr>
      <w:bookmarkStart w:id="17" w:name="_Ref11225299"/>
      <w:r w:rsidRPr="001F5A82">
        <w:rPr>
          <w:rFonts w:ascii="Times New Roman" w:hAnsi="Times New Roman" w:cs="Times New Roman"/>
          <w:color w:val="auto"/>
          <w:sz w:val="27"/>
          <w:szCs w:val="27"/>
        </w:rPr>
        <w:t xml:space="preserve">1.1.1. </w:t>
      </w:r>
      <w:r w:rsidR="0090762E" w:rsidRPr="001F5A82">
        <w:rPr>
          <w:rFonts w:ascii="Times New Roman" w:hAnsi="Times New Roman" w:cs="Times New Roman"/>
          <w:color w:val="auto"/>
          <w:sz w:val="27"/>
          <w:szCs w:val="27"/>
        </w:rPr>
        <w:t xml:space="preserve">Настоящая документация об аукционе (далее – Документация об аукционе) подготовлена в соответствии с Гражданским кодексом Российской Федерации, </w:t>
      </w:r>
      <w:r w:rsidR="001F5A82" w:rsidRPr="001F5A82">
        <w:rPr>
          <w:rFonts w:ascii="Times New Roman" w:hAnsi="Times New Roman" w:cs="Times New Roman"/>
          <w:color w:val="auto"/>
          <w:sz w:val="27"/>
          <w:szCs w:val="27"/>
        </w:rPr>
        <w:t>Федеральным законом   от 24.07.2007 № 209-ФЗ «О развитии малого и среднего предпринимательства в Российской Федерации», Федеральным законом от 26.07.2006 № 135-ФЗ «О защите конкуренции», Законом Воронежской области от 30.11.2005 № 81-ОЗ «О порядке предоставления в аренду нежилых помещений, зданий, сооружений и движимого имущества, находящихся в собственности Воронежской области»</w:t>
      </w:r>
      <w:r w:rsidR="0090762E" w:rsidRPr="001F5A82">
        <w:rPr>
          <w:rFonts w:ascii="Times New Roman" w:hAnsi="Times New Roman" w:cs="Times New Roman"/>
          <w:color w:val="auto"/>
          <w:sz w:val="27"/>
          <w:szCs w:val="27"/>
        </w:rPr>
        <w:t>,</w:t>
      </w:r>
      <w:r w:rsidR="0090762E" w:rsidRPr="001F5A82">
        <w:rPr>
          <w:rFonts w:ascii="Times New Roman" w:hAnsi="Times New Roman" w:cs="Times New Roman"/>
          <w:b/>
          <w:color w:val="auto"/>
          <w:sz w:val="27"/>
          <w:szCs w:val="27"/>
        </w:rPr>
        <w:t xml:space="preserve"> </w:t>
      </w:r>
      <w:r w:rsidR="0090762E" w:rsidRPr="001F5A82">
        <w:rPr>
          <w:rFonts w:ascii="Times New Roman" w:hAnsi="Times New Roman" w:cs="Times New Roman"/>
          <w:color w:val="auto"/>
          <w:sz w:val="27"/>
          <w:szCs w:val="27"/>
        </w:rPr>
        <w:t xml:space="preserve">Приказом ФАС РФ от </w:t>
      </w:r>
      <w:r w:rsidR="0090762E" w:rsidRPr="001F5A82">
        <w:rPr>
          <w:rFonts w:ascii="Times New Roman" w:hAnsi="Times New Roman" w:cs="Times New Roman"/>
          <w:sz w:val="27"/>
          <w:szCs w:val="27"/>
        </w:rPr>
        <w:t xml:space="preserve">21.03.2023 № 147/23 </w:t>
      </w:r>
      <w:r w:rsidR="0090762E" w:rsidRPr="001F5A82">
        <w:rPr>
          <w:rFonts w:ascii="Times New Roman" w:hAnsi="Times New Roman" w:cs="Times New Roman"/>
          <w:color w:val="auto"/>
          <w:sz w:val="27"/>
          <w:szCs w:val="27"/>
        </w:rPr>
        <w:t>«О порядке проведения конку</w:t>
      </w:r>
      <w:r w:rsidR="0090762E" w:rsidRPr="00C37A8A">
        <w:rPr>
          <w:rFonts w:ascii="Times New Roman" w:hAnsi="Times New Roman" w:cs="Times New Roman"/>
          <w:color w:val="auto"/>
          <w:sz w:val="27"/>
          <w:szCs w:val="27"/>
        </w:rPr>
        <w:t>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716DB1">
        <w:rPr>
          <w:rFonts w:ascii="Times New Roman" w:hAnsi="Times New Roman" w:cs="Times New Roman"/>
          <w:color w:val="auto"/>
          <w:sz w:val="27"/>
          <w:szCs w:val="27"/>
        </w:rPr>
        <w:t>дения торгов в форме конкурса»</w:t>
      </w:r>
      <w:r w:rsidR="0090762E" w:rsidRPr="000610C3">
        <w:rPr>
          <w:rFonts w:ascii="Times New Roman" w:hAnsi="Times New Roman" w:cs="Times New Roman"/>
          <w:color w:val="auto"/>
          <w:sz w:val="27"/>
          <w:szCs w:val="27"/>
        </w:rPr>
        <w:t>, а также иным законодательством и нормативными правов</w:t>
      </w:r>
      <w:r w:rsidR="0090762E" w:rsidRPr="00DF512A">
        <w:rPr>
          <w:rFonts w:ascii="Times New Roman" w:hAnsi="Times New Roman" w:cs="Times New Roman"/>
          <w:color w:val="auto"/>
          <w:sz w:val="27"/>
          <w:szCs w:val="27"/>
        </w:rPr>
        <w:t xml:space="preserve">ыми актами Российской </w:t>
      </w:r>
      <w:r w:rsidR="0090762E">
        <w:rPr>
          <w:rFonts w:ascii="Times New Roman" w:hAnsi="Times New Roman" w:cs="Times New Roman"/>
          <w:color w:val="auto"/>
          <w:sz w:val="27"/>
          <w:szCs w:val="27"/>
        </w:rPr>
        <w:t>Федерации и Воронежской области, Регламентом электронной торговой площадки «Приватизация и аренда имущества» АО «ЕЭТП» (далее – Регламент ЭТП).</w:t>
      </w:r>
    </w:p>
    <w:p w:rsidR="00431BAC" w:rsidRPr="00253ABC" w:rsidRDefault="00253ABC" w:rsidP="00253ABC">
      <w:pPr>
        <w:pStyle w:val="afb"/>
        <w:tabs>
          <w:tab w:val="left" w:pos="9348"/>
        </w:tabs>
        <w:ind w:right="6"/>
        <w:jc w:val="both"/>
        <w:rPr>
          <w:rFonts w:ascii="Times New Roman" w:eastAsia="Arial Unicode MS" w:hAnsi="Times New Roman"/>
          <w:sz w:val="27"/>
          <w:szCs w:val="27"/>
        </w:rPr>
      </w:pPr>
      <w:r>
        <w:rPr>
          <w:rFonts w:ascii="Times New Roman" w:eastAsia="Arial Unicode MS" w:hAnsi="Times New Roman"/>
          <w:sz w:val="27"/>
          <w:szCs w:val="27"/>
        </w:rPr>
        <w:t xml:space="preserve">         </w:t>
      </w:r>
      <w:r w:rsidR="00431BAC" w:rsidRPr="00253ABC">
        <w:rPr>
          <w:rFonts w:ascii="Times New Roman" w:eastAsia="Arial Unicode MS" w:hAnsi="Times New Roman"/>
          <w:sz w:val="27"/>
          <w:szCs w:val="27"/>
        </w:rPr>
        <w:t>1.1.2. Настоящий аукцион проводится на основании приказ</w:t>
      </w:r>
      <w:r w:rsidR="00A12269">
        <w:rPr>
          <w:rFonts w:ascii="Times New Roman" w:eastAsia="Arial Unicode MS" w:hAnsi="Times New Roman"/>
          <w:sz w:val="27"/>
          <w:szCs w:val="27"/>
        </w:rPr>
        <w:t>а</w:t>
      </w:r>
      <w:r w:rsidR="00431BAC" w:rsidRPr="00253ABC">
        <w:rPr>
          <w:rFonts w:ascii="Times New Roman" w:eastAsia="Arial Unicode MS" w:hAnsi="Times New Roman"/>
          <w:sz w:val="27"/>
          <w:szCs w:val="27"/>
        </w:rPr>
        <w:t xml:space="preserve"> </w:t>
      </w:r>
      <w:r w:rsidR="009B2380" w:rsidRPr="00253ABC">
        <w:rPr>
          <w:rFonts w:ascii="Times New Roman" w:eastAsia="Arial Unicode MS" w:hAnsi="Times New Roman"/>
          <w:sz w:val="27"/>
          <w:szCs w:val="27"/>
        </w:rPr>
        <w:t>м</w:t>
      </w:r>
      <w:r w:rsidR="00271DA9" w:rsidRPr="00253ABC">
        <w:rPr>
          <w:rFonts w:ascii="Times New Roman" w:eastAsia="Arial Unicode MS" w:hAnsi="Times New Roman"/>
          <w:sz w:val="27"/>
          <w:szCs w:val="27"/>
        </w:rPr>
        <w:t xml:space="preserve">инистерства </w:t>
      </w:r>
      <w:r w:rsidRPr="00253ABC">
        <w:rPr>
          <w:rFonts w:ascii="Times New Roman" w:eastAsia="Arial Unicode MS" w:hAnsi="Times New Roman"/>
          <w:sz w:val="27"/>
          <w:szCs w:val="27"/>
        </w:rPr>
        <w:t>имущественных и земельных отношений</w:t>
      </w:r>
      <w:r w:rsidR="00271DA9" w:rsidRPr="00253ABC">
        <w:rPr>
          <w:rFonts w:ascii="Times New Roman" w:eastAsia="Arial Unicode MS" w:hAnsi="Times New Roman"/>
          <w:sz w:val="27"/>
          <w:szCs w:val="27"/>
        </w:rPr>
        <w:t xml:space="preserve"> Воронежской области </w:t>
      </w:r>
      <w:r w:rsidR="009919D6" w:rsidRPr="00253ABC">
        <w:rPr>
          <w:rFonts w:ascii="Times New Roman" w:hAnsi="Times New Roman"/>
          <w:sz w:val="27"/>
          <w:szCs w:val="27"/>
        </w:rPr>
        <w:t xml:space="preserve">от </w:t>
      </w:r>
      <w:proofErr w:type="gramStart"/>
      <w:r w:rsidR="00912B57">
        <w:rPr>
          <w:rFonts w:ascii="Times New Roman" w:hAnsi="Times New Roman"/>
          <w:sz w:val="27"/>
          <w:szCs w:val="27"/>
        </w:rPr>
        <w:t>19.04.</w:t>
      </w:r>
      <w:r w:rsidR="00CA0625" w:rsidRPr="00253ABC">
        <w:rPr>
          <w:rFonts w:ascii="Times New Roman" w:hAnsi="Times New Roman"/>
          <w:sz w:val="27"/>
          <w:szCs w:val="27"/>
        </w:rPr>
        <w:t>202</w:t>
      </w:r>
      <w:r w:rsidRPr="00253ABC">
        <w:rPr>
          <w:rFonts w:ascii="Times New Roman" w:hAnsi="Times New Roman"/>
          <w:sz w:val="27"/>
          <w:szCs w:val="27"/>
        </w:rPr>
        <w:t>4</w:t>
      </w:r>
      <w:r w:rsidR="00912B57">
        <w:rPr>
          <w:rFonts w:ascii="Times New Roman" w:hAnsi="Times New Roman"/>
          <w:sz w:val="27"/>
          <w:szCs w:val="27"/>
        </w:rPr>
        <w:t xml:space="preserve"> </w:t>
      </w:r>
      <w:r w:rsidR="009919D6" w:rsidRPr="00253ABC">
        <w:rPr>
          <w:rFonts w:ascii="Times New Roman" w:hAnsi="Times New Roman"/>
          <w:sz w:val="27"/>
          <w:szCs w:val="27"/>
        </w:rPr>
        <w:t xml:space="preserve"> №</w:t>
      </w:r>
      <w:proofErr w:type="gramEnd"/>
      <w:r w:rsidR="009919D6" w:rsidRPr="00253ABC">
        <w:rPr>
          <w:rFonts w:ascii="Times New Roman" w:hAnsi="Times New Roman"/>
          <w:sz w:val="27"/>
          <w:szCs w:val="27"/>
        </w:rPr>
        <w:t xml:space="preserve"> </w:t>
      </w:r>
      <w:r w:rsidR="00912B57">
        <w:rPr>
          <w:rFonts w:ascii="Times New Roman" w:hAnsi="Times New Roman"/>
          <w:sz w:val="27"/>
          <w:szCs w:val="27"/>
        </w:rPr>
        <w:t>1059</w:t>
      </w:r>
      <w:r w:rsidR="00271DA9" w:rsidRPr="00253ABC">
        <w:rPr>
          <w:rFonts w:ascii="Times New Roman" w:eastAsia="MS Mincho" w:hAnsi="Times New Roman"/>
          <w:sz w:val="27"/>
          <w:szCs w:val="27"/>
        </w:rPr>
        <w:t xml:space="preserve"> </w:t>
      </w:r>
      <w:r w:rsidR="00431BAC" w:rsidRPr="00253ABC">
        <w:rPr>
          <w:rFonts w:ascii="Times New Roman" w:eastAsia="MS Mincho" w:hAnsi="Times New Roman"/>
          <w:sz w:val="27"/>
          <w:szCs w:val="27"/>
        </w:rPr>
        <w:t>«</w:t>
      </w:r>
      <w:r w:rsidRPr="00253ABC">
        <w:rPr>
          <w:rFonts w:ascii="Times New Roman" w:hAnsi="Times New Roman"/>
          <w:sz w:val="27"/>
          <w:szCs w:val="27"/>
        </w:rPr>
        <w:t>О проведении открытого аукциона на право заключения договор</w:t>
      </w:r>
      <w:r w:rsidR="00BA20A2">
        <w:rPr>
          <w:rFonts w:ascii="Times New Roman" w:hAnsi="Times New Roman"/>
          <w:sz w:val="27"/>
          <w:szCs w:val="27"/>
        </w:rPr>
        <w:t>ов</w:t>
      </w:r>
      <w:r w:rsidRPr="00253ABC">
        <w:rPr>
          <w:rFonts w:ascii="Times New Roman" w:hAnsi="Times New Roman"/>
          <w:sz w:val="27"/>
          <w:szCs w:val="27"/>
        </w:rPr>
        <w:t xml:space="preserve"> аренды объект</w:t>
      </w:r>
      <w:r w:rsidR="00BA20A2">
        <w:rPr>
          <w:rFonts w:ascii="Times New Roman" w:hAnsi="Times New Roman"/>
          <w:sz w:val="27"/>
          <w:szCs w:val="27"/>
        </w:rPr>
        <w:t>ов</w:t>
      </w:r>
      <w:r w:rsidRPr="00253ABC">
        <w:rPr>
          <w:rFonts w:ascii="Times New Roman" w:hAnsi="Times New Roman"/>
          <w:sz w:val="27"/>
          <w:szCs w:val="27"/>
        </w:rPr>
        <w:t xml:space="preserve"> государственного имущества Воронежской области</w:t>
      </w:r>
      <w:r w:rsidR="00CB5B5D">
        <w:rPr>
          <w:rFonts w:ascii="Times New Roman" w:hAnsi="Times New Roman"/>
          <w:sz w:val="27"/>
          <w:szCs w:val="27"/>
        </w:rPr>
        <w:t>».</w:t>
      </w:r>
      <w:r w:rsidRPr="00253ABC">
        <w:rPr>
          <w:rFonts w:ascii="Times New Roman" w:eastAsia="MS Mincho" w:hAnsi="Times New Roman"/>
          <w:sz w:val="27"/>
          <w:szCs w:val="27"/>
        </w:rPr>
        <w:t xml:space="preserve"> </w:t>
      </w:r>
    </w:p>
    <w:p w:rsidR="00331250" w:rsidRPr="00253ABC" w:rsidRDefault="00331250" w:rsidP="00253ABC">
      <w:pPr>
        <w:pStyle w:val="afb"/>
        <w:widowControl w:val="0"/>
        <w:ind w:firstLine="567"/>
        <w:jc w:val="both"/>
        <w:rPr>
          <w:rFonts w:ascii="Times New Roman" w:hAnsi="Times New Roman"/>
          <w:sz w:val="27"/>
          <w:szCs w:val="27"/>
        </w:rPr>
      </w:pPr>
    </w:p>
    <w:p w:rsidR="00431BAC" w:rsidRPr="00253ABC" w:rsidRDefault="00431BAC" w:rsidP="00253ABC">
      <w:pPr>
        <w:widowControl w:val="0"/>
        <w:ind w:firstLine="720"/>
        <w:rPr>
          <w:rFonts w:ascii="Times New Roman" w:hAnsi="Times New Roman" w:cs="Times New Roman"/>
          <w:color w:val="auto"/>
          <w:sz w:val="27"/>
          <w:szCs w:val="27"/>
        </w:rPr>
      </w:pPr>
      <w:r w:rsidRPr="00253ABC">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8" w:name="_Toc126487191"/>
      <w:bookmarkStart w:id="19" w:name="_Toc162435082"/>
      <w:bookmarkStart w:id="20"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8"/>
      <w:bookmarkEnd w:id="19"/>
      <w:bookmarkEnd w:id="20"/>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331250" w:rsidRPr="00331250" w:rsidRDefault="00331250" w:rsidP="00431BAC">
      <w:pPr>
        <w:widowControl w:val="0"/>
        <w:ind w:firstLine="720"/>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1.3. Организатор аукциона, </w:t>
      </w:r>
      <w:r w:rsidR="001F5A82">
        <w:rPr>
          <w:rFonts w:ascii="Times New Roman" w:hAnsi="Times New Roman" w:cs="Times New Roman"/>
          <w:color w:val="auto"/>
          <w:sz w:val="27"/>
          <w:szCs w:val="27"/>
        </w:rPr>
        <w:t>Арендодатель</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1.3.1. Организатор аукциона и </w:t>
      </w:r>
      <w:r w:rsidR="001F5A82">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1.3.2. Если иное не указано в законе или Документации об аукционе, действия, в результате которых возникают, прекращаются, или изменяются права и обязанности </w:t>
      </w:r>
      <w:r w:rsidR="001F5A82">
        <w:rPr>
          <w:rFonts w:ascii="Times New Roman" w:hAnsi="Times New Roman" w:cs="Times New Roman"/>
          <w:color w:val="auto"/>
          <w:sz w:val="27"/>
          <w:szCs w:val="27"/>
        </w:rPr>
        <w:t>Арендодателя</w:t>
      </w:r>
      <w:r w:rsidRPr="00DF512A">
        <w:rPr>
          <w:rFonts w:ascii="Times New Roman" w:hAnsi="Times New Roman" w:cs="Times New Roman"/>
          <w:color w:val="auto"/>
          <w:sz w:val="27"/>
          <w:szCs w:val="27"/>
        </w:rPr>
        <w:t xml:space="preserve">, от его имени осуществляет </w:t>
      </w:r>
      <w:r w:rsidR="001F5A82">
        <w:rPr>
          <w:rFonts w:ascii="Times New Roman" w:hAnsi="Times New Roman" w:cs="Times New Roman"/>
          <w:color w:val="auto"/>
          <w:sz w:val="27"/>
          <w:szCs w:val="27"/>
        </w:rPr>
        <w:t>Организатор аукциона</w:t>
      </w:r>
      <w:r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1" w:name="_Toc179025788"/>
      <w:r w:rsidRPr="00DF512A">
        <w:rPr>
          <w:rFonts w:ascii="Times New Roman" w:hAnsi="Times New Roman" w:cs="Times New Roman"/>
          <w:b w:val="0"/>
          <w:color w:val="auto"/>
          <w:sz w:val="27"/>
          <w:szCs w:val="27"/>
        </w:rPr>
        <w:lastRenderedPageBreak/>
        <w:t>1.4. Предмет аукциона</w:t>
      </w:r>
      <w:bookmarkEnd w:id="21"/>
    </w:p>
    <w:p w:rsidR="00331250" w:rsidRPr="00331250" w:rsidRDefault="00431BAC" w:rsidP="001B3EC7">
      <w:pPr>
        <w:widowControl w:val="0"/>
        <w:spacing w:after="0"/>
        <w:ind w:firstLine="720"/>
        <w:rPr>
          <w:rFonts w:ascii="Times New Roman" w:hAnsi="Times New Roman" w:cs="Times New Roman"/>
          <w:bCs/>
          <w:color w:val="auto"/>
          <w:sz w:val="27"/>
          <w:szCs w:val="27"/>
        </w:rPr>
      </w:pPr>
      <w:bookmarkStart w:id="22"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716DB1">
        <w:rPr>
          <w:rFonts w:ascii="Times New Roman" w:hAnsi="Times New Roman" w:cs="Times New Roman"/>
          <w:bCs/>
          <w:color w:val="auto"/>
          <w:sz w:val="27"/>
          <w:szCs w:val="27"/>
        </w:rPr>
        <w:t xml:space="preserve"> право заключения договор</w:t>
      </w:r>
      <w:r w:rsidR="001F5A82">
        <w:rPr>
          <w:rFonts w:ascii="Times New Roman" w:hAnsi="Times New Roman" w:cs="Times New Roman"/>
          <w:bCs/>
          <w:color w:val="auto"/>
          <w:sz w:val="27"/>
          <w:szCs w:val="27"/>
        </w:rPr>
        <w:t>ов</w:t>
      </w:r>
      <w:r w:rsidR="00716DB1">
        <w:rPr>
          <w:rFonts w:ascii="Times New Roman" w:hAnsi="Times New Roman" w:cs="Times New Roman"/>
          <w:bCs/>
          <w:color w:val="auto"/>
          <w:sz w:val="27"/>
          <w:szCs w:val="27"/>
        </w:rPr>
        <w:t xml:space="preserve"> аренды </w:t>
      </w:r>
      <w:r w:rsidR="003D3036">
        <w:rPr>
          <w:rFonts w:ascii="Times New Roman" w:hAnsi="Times New Roman" w:cs="Times New Roman"/>
          <w:bCs/>
          <w:color w:val="auto"/>
          <w:sz w:val="27"/>
          <w:szCs w:val="27"/>
        </w:rPr>
        <w:t>государственного</w:t>
      </w:r>
      <w:r w:rsidRPr="00331250">
        <w:rPr>
          <w:rFonts w:ascii="Times New Roman" w:hAnsi="Times New Roman" w:cs="Times New Roman"/>
          <w:bCs/>
          <w:color w:val="auto"/>
          <w:sz w:val="27"/>
          <w:szCs w:val="27"/>
        </w:rPr>
        <w:t xml:space="preserve"> имущества:</w:t>
      </w:r>
    </w:p>
    <w:p w:rsidR="00666142" w:rsidRDefault="001F5A82" w:rsidP="00666142">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b/>
          <w:color w:val="auto"/>
          <w:sz w:val="27"/>
          <w:szCs w:val="27"/>
        </w:rPr>
        <w:t>Лот № 1:</w:t>
      </w:r>
      <w:r w:rsidR="009B2380" w:rsidRPr="00B97C36">
        <w:rPr>
          <w:rFonts w:ascii="Times New Roman" w:hAnsi="Times New Roman" w:cs="Times New Roman"/>
          <w:color w:val="auto"/>
          <w:sz w:val="27"/>
          <w:szCs w:val="27"/>
        </w:rPr>
        <w:t xml:space="preserve"> </w:t>
      </w:r>
      <w:r w:rsidR="00B97C36">
        <w:rPr>
          <w:rFonts w:ascii="Times New Roman" w:hAnsi="Times New Roman" w:cs="Times New Roman"/>
          <w:color w:val="auto"/>
          <w:sz w:val="27"/>
          <w:szCs w:val="27"/>
        </w:rPr>
        <w:t>н</w:t>
      </w:r>
      <w:r w:rsidR="00B97C36" w:rsidRPr="00B97C36">
        <w:rPr>
          <w:rFonts w:ascii="Times New Roman" w:hAnsi="Times New Roman" w:cs="Times New Roman"/>
          <w:color w:val="auto"/>
          <w:sz w:val="27"/>
          <w:szCs w:val="27"/>
        </w:rPr>
        <w:t>ежилое здание (склад ГСМ)</w:t>
      </w:r>
      <w:r w:rsidR="00B97C36">
        <w:rPr>
          <w:rFonts w:ascii="Times New Roman" w:hAnsi="Times New Roman" w:cs="Times New Roman"/>
          <w:color w:val="auto"/>
          <w:sz w:val="27"/>
          <w:szCs w:val="27"/>
        </w:rPr>
        <w:t xml:space="preserve">, </w:t>
      </w:r>
      <w:r w:rsidR="00B97C36" w:rsidRPr="00B97C36">
        <w:rPr>
          <w:rFonts w:ascii="Times New Roman" w:hAnsi="Times New Roman" w:cs="Times New Roman"/>
          <w:color w:val="auto"/>
          <w:sz w:val="27"/>
          <w:szCs w:val="27"/>
        </w:rPr>
        <w:t>назначение:</w:t>
      </w:r>
      <w:r w:rsidR="00B97C36">
        <w:rPr>
          <w:rFonts w:ascii="Times New Roman" w:hAnsi="Times New Roman" w:cs="Times New Roman"/>
          <w:color w:val="auto"/>
          <w:sz w:val="27"/>
          <w:szCs w:val="27"/>
        </w:rPr>
        <w:t xml:space="preserve"> </w:t>
      </w:r>
      <w:r w:rsidR="00B97C36" w:rsidRPr="00B97C36">
        <w:rPr>
          <w:rFonts w:ascii="Times New Roman" w:hAnsi="Times New Roman" w:cs="Times New Roman"/>
          <w:color w:val="auto"/>
          <w:sz w:val="27"/>
          <w:szCs w:val="27"/>
        </w:rPr>
        <w:t>нежилое</w:t>
      </w:r>
      <w:r w:rsidR="00B97C36">
        <w:rPr>
          <w:rFonts w:ascii="Times New Roman" w:hAnsi="Times New Roman" w:cs="Times New Roman"/>
          <w:color w:val="auto"/>
          <w:sz w:val="27"/>
          <w:szCs w:val="27"/>
        </w:rPr>
        <w:t xml:space="preserve">, </w:t>
      </w:r>
      <w:r w:rsidR="00666142" w:rsidRPr="00666142">
        <w:rPr>
          <w:rFonts w:ascii="Times New Roman" w:hAnsi="Times New Roman" w:cs="Times New Roman"/>
          <w:color w:val="auto"/>
          <w:sz w:val="27"/>
          <w:szCs w:val="27"/>
        </w:rPr>
        <w:t>инв. № Н-375, количество этажей: 1, в том числе подземных 0</w:t>
      </w:r>
      <w:r w:rsidR="00666142">
        <w:rPr>
          <w:rFonts w:ascii="Times New Roman" w:hAnsi="Times New Roman" w:cs="Times New Roman"/>
          <w:color w:val="auto"/>
          <w:sz w:val="27"/>
          <w:szCs w:val="27"/>
        </w:rPr>
        <w:t xml:space="preserve">, площадь </w:t>
      </w:r>
      <w:r w:rsidR="00666142" w:rsidRPr="00666142">
        <w:rPr>
          <w:rFonts w:ascii="Times New Roman" w:hAnsi="Times New Roman" w:cs="Times New Roman"/>
          <w:color w:val="auto"/>
          <w:sz w:val="27"/>
          <w:szCs w:val="27"/>
        </w:rPr>
        <w:t>5,6</w:t>
      </w:r>
      <w:r w:rsidR="00666142">
        <w:rPr>
          <w:rFonts w:ascii="Times New Roman" w:hAnsi="Times New Roman" w:cs="Times New Roman"/>
          <w:color w:val="auto"/>
          <w:sz w:val="27"/>
          <w:szCs w:val="27"/>
        </w:rPr>
        <w:t xml:space="preserve"> кв.м, </w:t>
      </w:r>
      <w:r w:rsidR="00666142" w:rsidRPr="00666142">
        <w:rPr>
          <w:rFonts w:ascii="Times New Roman" w:hAnsi="Times New Roman" w:cs="Times New Roman"/>
          <w:color w:val="auto"/>
          <w:sz w:val="27"/>
          <w:szCs w:val="27"/>
        </w:rPr>
        <w:t>кадастровый номер:</w:t>
      </w:r>
      <w:r w:rsidR="00666142">
        <w:rPr>
          <w:rFonts w:ascii="Times New Roman" w:hAnsi="Times New Roman" w:cs="Times New Roman"/>
          <w:color w:val="auto"/>
          <w:sz w:val="27"/>
          <w:szCs w:val="27"/>
        </w:rPr>
        <w:t xml:space="preserve"> 36:03:2300001:53.</w:t>
      </w:r>
    </w:p>
    <w:p w:rsidR="00666142" w:rsidRPr="00666142" w:rsidRDefault="00666142" w:rsidP="00666142">
      <w:pPr>
        <w:widowControl w:val="0"/>
        <w:spacing w:after="0"/>
        <w:ind w:firstLine="720"/>
        <w:rPr>
          <w:rFonts w:ascii="Times New Roman" w:hAnsi="Times New Roman" w:cs="Times New Roman"/>
          <w:color w:val="auto"/>
          <w:sz w:val="27"/>
          <w:szCs w:val="27"/>
        </w:rPr>
      </w:pPr>
      <w:r w:rsidRPr="00666142">
        <w:rPr>
          <w:rFonts w:ascii="Times New Roman" w:hAnsi="Times New Roman" w:cs="Times New Roman"/>
          <w:color w:val="auto"/>
          <w:sz w:val="27"/>
          <w:szCs w:val="27"/>
        </w:rPr>
        <w:t xml:space="preserve"> Адрес (местоположение) Объекта:</w:t>
      </w:r>
      <w:r>
        <w:rPr>
          <w:rFonts w:ascii="Times New Roman" w:hAnsi="Times New Roman" w:cs="Times New Roman"/>
          <w:color w:val="auto"/>
          <w:sz w:val="27"/>
          <w:szCs w:val="27"/>
        </w:rPr>
        <w:t xml:space="preserve"> Воронежская область, р-н Богучарский, </w:t>
      </w:r>
      <w:r w:rsidRPr="00666142">
        <w:rPr>
          <w:rFonts w:ascii="Times New Roman" w:hAnsi="Times New Roman" w:cs="Times New Roman"/>
          <w:color w:val="auto"/>
          <w:sz w:val="27"/>
          <w:szCs w:val="27"/>
        </w:rPr>
        <w:t>с. Монастырщина, ул. Св</w:t>
      </w:r>
      <w:r>
        <w:rPr>
          <w:rFonts w:ascii="Times New Roman" w:hAnsi="Times New Roman" w:cs="Times New Roman"/>
          <w:color w:val="auto"/>
          <w:sz w:val="27"/>
          <w:szCs w:val="27"/>
        </w:rPr>
        <w:t xml:space="preserve">ободы, 76 Радченское участковое </w:t>
      </w:r>
      <w:r w:rsidRPr="00666142">
        <w:rPr>
          <w:rFonts w:ascii="Times New Roman" w:hAnsi="Times New Roman" w:cs="Times New Roman"/>
          <w:color w:val="auto"/>
          <w:sz w:val="27"/>
          <w:szCs w:val="27"/>
        </w:rPr>
        <w:t>лесничество квартал 72 выдел 1 западная часть выдела</w:t>
      </w:r>
      <w:r>
        <w:rPr>
          <w:rFonts w:ascii="Times New Roman" w:hAnsi="Times New Roman" w:cs="Times New Roman"/>
          <w:color w:val="auto"/>
          <w:sz w:val="27"/>
          <w:szCs w:val="27"/>
        </w:rPr>
        <w:t>.</w:t>
      </w:r>
    </w:p>
    <w:p w:rsidR="00666142" w:rsidRPr="00D74342" w:rsidRDefault="00666142" w:rsidP="00652D5F">
      <w:pPr>
        <w:widowControl w:val="0"/>
        <w:spacing w:after="0"/>
        <w:ind w:firstLine="720"/>
        <w:rPr>
          <w:rFonts w:ascii="Times New Roman" w:hAnsi="Times New Roman" w:cs="Times New Roman"/>
          <w:b/>
          <w:color w:val="auto"/>
          <w:sz w:val="27"/>
          <w:szCs w:val="27"/>
        </w:rPr>
      </w:pPr>
      <w:r w:rsidRPr="00D74342">
        <w:rPr>
          <w:rFonts w:ascii="Times New Roman" w:hAnsi="Times New Roman" w:cs="Times New Roman"/>
          <w:b/>
          <w:color w:val="auto"/>
          <w:sz w:val="27"/>
          <w:szCs w:val="27"/>
        </w:rPr>
        <w:t xml:space="preserve">Лот № 2: </w:t>
      </w:r>
    </w:p>
    <w:p w:rsidR="00666142" w:rsidRDefault="00666142" w:rsidP="006661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w:t>
      </w:r>
      <w:r w:rsidRPr="00666142">
        <w:t xml:space="preserve"> </w:t>
      </w:r>
      <w:r>
        <w:rPr>
          <w:rFonts w:ascii="Times New Roman" w:hAnsi="Times New Roman" w:cs="Times New Roman"/>
          <w:color w:val="auto"/>
          <w:sz w:val="27"/>
          <w:szCs w:val="27"/>
        </w:rPr>
        <w:t>с</w:t>
      </w:r>
      <w:r w:rsidRPr="00666142">
        <w:rPr>
          <w:rFonts w:ascii="Times New Roman" w:hAnsi="Times New Roman" w:cs="Times New Roman"/>
          <w:color w:val="auto"/>
          <w:sz w:val="27"/>
          <w:szCs w:val="27"/>
        </w:rPr>
        <w:t>винарник</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назначение:</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нежилое</w:t>
      </w:r>
      <w:r>
        <w:rPr>
          <w:rFonts w:ascii="Times New Roman" w:hAnsi="Times New Roman" w:cs="Times New Roman"/>
          <w:color w:val="auto"/>
          <w:sz w:val="27"/>
          <w:szCs w:val="27"/>
        </w:rPr>
        <w:t xml:space="preserve">, </w:t>
      </w:r>
      <w:r w:rsidRPr="00666142">
        <w:rPr>
          <w:rFonts w:ascii="Times New Roman" w:hAnsi="Times New Roman" w:cs="Times New Roman"/>
          <w:color w:val="auto"/>
          <w:sz w:val="27"/>
          <w:szCs w:val="27"/>
        </w:rPr>
        <w:t>инв. № 6840, количество этажей: 1, в том числе подземных 0</w:t>
      </w:r>
      <w:r>
        <w:rPr>
          <w:rFonts w:ascii="Times New Roman" w:hAnsi="Times New Roman" w:cs="Times New Roman"/>
          <w:color w:val="auto"/>
          <w:sz w:val="27"/>
          <w:szCs w:val="27"/>
        </w:rPr>
        <w:t xml:space="preserve">, </w:t>
      </w:r>
      <w:r w:rsidR="00D74342">
        <w:rPr>
          <w:rFonts w:ascii="Times New Roman" w:hAnsi="Times New Roman" w:cs="Times New Roman"/>
          <w:color w:val="auto"/>
          <w:sz w:val="27"/>
          <w:szCs w:val="27"/>
        </w:rPr>
        <w:t xml:space="preserve">площадь </w:t>
      </w:r>
      <w:r w:rsidR="00D74342" w:rsidRPr="00D74342">
        <w:rPr>
          <w:rFonts w:ascii="Times New Roman" w:hAnsi="Times New Roman" w:cs="Times New Roman"/>
          <w:color w:val="auto"/>
          <w:sz w:val="27"/>
          <w:szCs w:val="27"/>
        </w:rPr>
        <w:t>397,3</w:t>
      </w:r>
      <w:r w:rsidR="00D74342">
        <w:rPr>
          <w:rFonts w:ascii="Times New Roman" w:hAnsi="Times New Roman" w:cs="Times New Roman"/>
          <w:color w:val="auto"/>
          <w:sz w:val="27"/>
          <w:szCs w:val="27"/>
        </w:rPr>
        <w:t xml:space="preserve"> кв.м, </w:t>
      </w:r>
      <w:r w:rsidRPr="00666142">
        <w:rPr>
          <w:rFonts w:ascii="Times New Roman" w:hAnsi="Times New Roman" w:cs="Times New Roman"/>
          <w:color w:val="auto"/>
          <w:sz w:val="27"/>
          <w:szCs w:val="27"/>
        </w:rPr>
        <w:t>кадастровый номер:</w:t>
      </w:r>
      <w:r>
        <w:rPr>
          <w:rFonts w:ascii="Times New Roman" w:hAnsi="Times New Roman" w:cs="Times New Roman"/>
          <w:color w:val="auto"/>
          <w:sz w:val="27"/>
          <w:szCs w:val="27"/>
        </w:rPr>
        <w:t xml:space="preserve"> 36:25:4600015:46;</w:t>
      </w:r>
    </w:p>
    <w:p w:rsidR="00666142" w:rsidRDefault="00666142" w:rsidP="006661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2) </w:t>
      </w:r>
      <w:r w:rsidRPr="00666142">
        <w:rPr>
          <w:rFonts w:ascii="Times New Roman" w:hAnsi="Times New Roman" w:cs="Times New Roman"/>
          <w:color w:val="auto"/>
          <w:sz w:val="27"/>
          <w:szCs w:val="27"/>
        </w:rPr>
        <w:t xml:space="preserve"> </w:t>
      </w:r>
      <w:r>
        <w:rPr>
          <w:rFonts w:ascii="Times New Roman" w:hAnsi="Times New Roman" w:cs="Times New Roman"/>
          <w:color w:val="auto"/>
          <w:sz w:val="27"/>
          <w:szCs w:val="27"/>
        </w:rPr>
        <w:t>с</w:t>
      </w:r>
      <w:r w:rsidRPr="00666142">
        <w:rPr>
          <w:rFonts w:ascii="Times New Roman" w:hAnsi="Times New Roman" w:cs="Times New Roman"/>
          <w:color w:val="auto"/>
          <w:sz w:val="27"/>
          <w:szCs w:val="27"/>
        </w:rPr>
        <w:t>винарник</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назначение:</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нежилое</w:t>
      </w:r>
      <w:r>
        <w:rPr>
          <w:rFonts w:ascii="Times New Roman" w:hAnsi="Times New Roman" w:cs="Times New Roman"/>
          <w:color w:val="auto"/>
          <w:sz w:val="27"/>
          <w:szCs w:val="27"/>
        </w:rPr>
        <w:t xml:space="preserve">, </w:t>
      </w:r>
      <w:r w:rsidRPr="00666142">
        <w:rPr>
          <w:rFonts w:ascii="Times New Roman" w:hAnsi="Times New Roman" w:cs="Times New Roman"/>
          <w:color w:val="auto"/>
          <w:sz w:val="27"/>
          <w:szCs w:val="27"/>
        </w:rPr>
        <w:t>инв. № 6840, количество этажей: 1, в том числе подземных 0</w:t>
      </w:r>
      <w:r>
        <w:rPr>
          <w:rFonts w:ascii="Times New Roman" w:hAnsi="Times New Roman" w:cs="Times New Roman"/>
          <w:color w:val="auto"/>
          <w:sz w:val="27"/>
          <w:szCs w:val="27"/>
        </w:rPr>
        <w:t xml:space="preserve">, </w:t>
      </w:r>
      <w:r w:rsidR="00D74342">
        <w:rPr>
          <w:rFonts w:ascii="Times New Roman" w:hAnsi="Times New Roman" w:cs="Times New Roman"/>
          <w:color w:val="auto"/>
          <w:sz w:val="27"/>
          <w:szCs w:val="27"/>
        </w:rPr>
        <w:t xml:space="preserve">площадь </w:t>
      </w:r>
      <w:r w:rsidR="00D74342" w:rsidRPr="00D74342">
        <w:rPr>
          <w:rFonts w:ascii="Times New Roman" w:hAnsi="Times New Roman" w:cs="Times New Roman"/>
          <w:color w:val="auto"/>
          <w:sz w:val="27"/>
          <w:szCs w:val="27"/>
        </w:rPr>
        <w:t>192,1</w:t>
      </w:r>
      <w:r w:rsidR="00D74342">
        <w:rPr>
          <w:rFonts w:ascii="Times New Roman" w:hAnsi="Times New Roman" w:cs="Times New Roman"/>
          <w:color w:val="auto"/>
          <w:sz w:val="27"/>
          <w:szCs w:val="27"/>
        </w:rPr>
        <w:t xml:space="preserve"> кв.м, </w:t>
      </w:r>
      <w:r w:rsidRPr="00666142">
        <w:rPr>
          <w:rFonts w:ascii="Times New Roman" w:hAnsi="Times New Roman" w:cs="Times New Roman"/>
          <w:color w:val="auto"/>
          <w:sz w:val="27"/>
          <w:szCs w:val="27"/>
        </w:rPr>
        <w:t>кадастровый номер:</w:t>
      </w:r>
      <w:r>
        <w:rPr>
          <w:rFonts w:ascii="Times New Roman" w:hAnsi="Times New Roman" w:cs="Times New Roman"/>
          <w:color w:val="auto"/>
          <w:sz w:val="27"/>
          <w:szCs w:val="27"/>
        </w:rPr>
        <w:t xml:space="preserve"> 36:25:4600015:47;</w:t>
      </w:r>
    </w:p>
    <w:p w:rsidR="00666142" w:rsidRPr="00666142" w:rsidRDefault="00666142" w:rsidP="00666142">
      <w:pPr>
        <w:widowControl w:val="0"/>
        <w:spacing w:after="0"/>
        <w:ind w:firstLine="720"/>
        <w:rPr>
          <w:rFonts w:ascii="Times New Roman" w:hAnsi="Times New Roman" w:cs="Times New Roman"/>
          <w:color w:val="auto"/>
          <w:sz w:val="27"/>
          <w:szCs w:val="27"/>
          <w:highlight w:val="yellow"/>
        </w:rPr>
      </w:pPr>
      <w:r>
        <w:rPr>
          <w:rFonts w:ascii="Times New Roman" w:hAnsi="Times New Roman" w:cs="Times New Roman"/>
          <w:color w:val="auto"/>
          <w:sz w:val="27"/>
          <w:szCs w:val="27"/>
        </w:rPr>
        <w:t>3) п</w:t>
      </w:r>
      <w:r w:rsidRPr="00666142">
        <w:rPr>
          <w:rFonts w:ascii="Times New Roman" w:hAnsi="Times New Roman" w:cs="Times New Roman"/>
          <w:color w:val="auto"/>
          <w:sz w:val="27"/>
          <w:szCs w:val="27"/>
        </w:rPr>
        <w:t>тичник</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назначение:</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нежилое</w:t>
      </w:r>
      <w:r>
        <w:rPr>
          <w:rFonts w:ascii="Times New Roman" w:hAnsi="Times New Roman" w:cs="Times New Roman"/>
          <w:color w:val="auto"/>
          <w:sz w:val="27"/>
          <w:szCs w:val="27"/>
        </w:rPr>
        <w:t xml:space="preserve">, </w:t>
      </w:r>
      <w:r w:rsidRPr="00666142">
        <w:rPr>
          <w:rFonts w:ascii="Times New Roman" w:hAnsi="Times New Roman" w:cs="Times New Roman"/>
          <w:color w:val="auto"/>
          <w:sz w:val="27"/>
          <w:szCs w:val="27"/>
        </w:rPr>
        <w:t>инв. № 6840, количество этажей: 1, в том числе подземных 0</w:t>
      </w:r>
      <w:r>
        <w:rPr>
          <w:rFonts w:ascii="Times New Roman" w:hAnsi="Times New Roman" w:cs="Times New Roman"/>
          <w:color w:val="auto"/>
          <w:sz w:val="27"/>
          <w:szCs w:val="27"/>
        </w:rPr>
        <w:t xml:space="preserve">, </w:t>
      </w:r>
      <w:r w:rsidR="00D74342">
        <w:rPr>
          <w:rFonts w:ascii="Times New Roman" w:hAnsi="Times New Roman" w:cs="Times New Roman"/>
          <w:color w:val="auto"/>
          <w:sz w:val="27"/>
          <w:szCs w:val="27"/>
        </w:rPr>
        <w:t>площадь</w:t>
      </w:r>
      <w:r w:rsidR="00D74342" w:rsidRPr="00666142">
        <w:rPr>
          <w:rFonts w:ascii="Times New Roman" w:hAnsi="Times New Roman" w:cs="Times New Roman"/>
          <w:color w:val="auto"/>
          <w:sz w:val="27"/>
          <w:szCs w:val="27"/>
        </w:rPr>
        <w:t xml:space="preserve"> </w:t>
      </w:r>
      <w:r w:rsidR="00D74342" w:rsidRPr="00D74342">
        <w:rPr>
          <w:rFonts w:ascii="Times New Roman" w:hAnsi="Times New Roman" w:cs="Times New Roman"/>
          <w:color w:val="auto"/>
          <w:sz w:val="27"/>
          <w:szCs w:val="27"/>
        </w:rPr>
        <w:t>64,1</w:t>
      </w:r>
      <w:r w:rsidR="00D74342">
        <w:rPr>
          <w:rFonts w:ascii="Times New Roman" w:hAnsi="Times New Roman" w:cs="Times New Roman"/>
          <w:color w:val="auto"/>
          <w:sz w:val="27"/>
          <w:szCs w:val="27"/>
        </w:rPr>
        <w:t xml:space="preserve"> кв.м, </w:t>
      </w:r>
      <w:r w:rsidRPr="00666142">
        <w:rPr>
          <w:rFonts w:ascii="Times New Roman" w:hAnsi="Times New Roman" w:cs="Times New Roman"/>
          <w:color w:val="auto"/>
          <w:sz w:val="27"/>
          <w:szCs w:val="27"/>
        </w:rPr>
        <w:t>кадастровый номер:</w:t>
      </w:r>
      <w:r>
        <w:rPr>
          <w:rFonts w:ascii="Times New Roman" w:hAnsi="Times New Roman" w:cs="Times New Roman"/>
          <w:color w:val="auto"/>
          <w:sz w:val="27"/>
          <w:szCs w:val="27"/>
        </w:rPr>
        <w:t xml:space="preserve"> 36:25:4600015:51.</w:t>
      </w:r>
    </w:p>
    <w:p w:rsidR="002F30A8" w:rsidRDefault="00666142" w:rsidP="00666142">
      <w:pPr>
        <w:widowControl w:val="0"/>
        <w:spacing w:after="0"/>
        <w:ind w:firstLine="720"/>
        <w:rPr>
          <w:rFonts w:ascii="Times New Roman" w:hAnsi="Times New Roman" w:cs="Times New Roman"/>
          <w:color w:val="auto"/>
          <w:sz w:val="27"/>
          <w:szCs w:val="27"/>
        </w:rPr>
      </w:pPr>
      <w:r w:rsidRPr="00666142">
        <w:rPr>
          <w:rFonts w:ascii="Times New Roman" w:hAnsi="Times New Roman" w:cs="Times New Roman"/>
          <w:color w:val="auto"/>
          <w:sz w:val="27"/>
          <w:szCs w:val="27"/>
        </w:rPr>
        <w:t xml:space="preserve">Адрес (местоположение) </w:t>
      </w:r>
      <w:r>
        <w:rPr>
          <w:rFonts w:ascii="Times New Roman" w:hAnsi="Times New Roman" w:cs="Times New Roman"/>
          <w:color w:val="auto"/>
          <w:sz w:val="27"/>
          <w:szCs w:val="27"/>
        </w:rPr>
        <w:t>Объектов</w:t>
      </w:r>
      <w:r w:rsidRPr="00666142">
        <w:rPr>
          <w:rFonts w:ascii="Times New Roman" w:hAnsi="Times New Roman" w:cs="Times New Roman"/>
          <w:color w:val="auto"/>
          <w:sz w:val="27"/>
          <w:szCs w:val="27"/>
        </w:rPr>
        <w:t>:</w:t>
      </w:r>
      <w:r>
        <w:rPr>
          <w:rFonts w:ascii="Times New Roman" w:hAnsi="Times New Roman" w:cs="Times New Roman"/>
          <w:color w:val="auto"/>
          <w:sz w:val="27"/>
          <w:szCs w:val="27"/>
        </w:rPr>
        <w:t xml:space="preserve"> </w:t>
      </w:r>
      <w:r w:rsidRPr="00666142">
        <w:rPr>
          <w:rFonts w:ascii="Times New Roman" w:hAnsi="Times New Roman" w:cs="Times New Roman"/>
          <w:color w:val="auto"/>
          <w:sz w:val="27"/>
          <w:szCs w:val="27"/>
        </w:rPr>
        <w:t>Воронежская область, Рамонский район, с. Рус</w:t>
      </w:r>
      <w:r>
        <w:rPr>
          <w:rFonts w:ascii="Times New Roman" w:hAnsi="Times New Roman" w:cs="Times New Roman"/>
          <w:color w:val="auto"/>
          <w:sz w:val="27"/>
          <w:szCs w:val="27"/>
        </w:rPr>
        <w:t xml:space="preserve">ская Гвоздевка, улица Донская, </w:t>
      </w:r>
      <w:r w:rsidRPr="00666142">
        <w:rPr>
          <w:rFonts w:ascii="Times New Roman" w:hAnsi="Times New Roman" w:cs="Times New Roman"/>
          <w:color w:val="auto"/>
          <w:sz w:val="27"/>
          <w:szCs w:val="27"/>
        </w:rPr>
        <w:t>дом 1</w:t>
      </w:r>
      <w:r>
        <w:rPr>
          <w:rFonts w:ascii="Times New Roman" w:hAnsi="Times New Roman" w:cs="Times New Roman"/>
          <w:color w:val="auto"/>
          <w:sz w:val="27"/>
          <w:szCs w:val="27"/>
        </w:rPr>
        <w:t>.</w:t>
      </w:r>
    </w:p>
    <w:p w:rsidR="00D74342" w:rsidRDefault="00666142" w:rsidP="00D74342">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b/>
          <w:color w:val="auto"/>
          <w:sz w:val="27"/>
          <w:szCs w:val="27"/>
        </w:rPr>
        <w:t>Лот № 3</w:t>
      </w:r>
      <w:r w:rsidR="00D74342" w:rsidRPr="00D74342">
        <w:rPr>
          <w:rFonts w:ascii="Times New Roman" w:hAnsi="Times New Roman" w:cs="Times New Roman"/>
          <w:b/>
          <w:color w:val="auto"/>
          <w:sz w:val="27"/>
          <w:szCs w:val="27"/>
        </w:rPr>
        <w:t>:</w:t>
      </w:r>
      <w:r w:rsidR="00D74342">
        <w:rPr>
          <w:rFonts w:ascii="Times New Roman" w:hAnsi="Times New Roman" w:cs="Times New Roman"/>
          <w:b/>
          <w:color w:val="auto"/>
          <w:sz w:val="27"/>
          <w:szCs w:val="27"/>
        </w:rPr>
        <w:t xml:space="preserve"> </w:t>
      </w:r>
      <w:r w:rsidR="00D74342" w:rsidRPr="00D74342">
        <w:rPr>
          <w:rFonts w:ascii="Times New Roman" w:hAnsi="Times New Roman" w:cs="Times New Roman"/>
          <w:color w:val="auto"/>
          <w:sz w:val="27"/>
          <w:szCs w:val="27"/>
        </w:rPr>
        <w:t>отдельно стоящее здание - аптека № 56</w:t>
      </w:r>
      <w:r w:rsidR="00D74342">
        <w:rPr>
          <w:rFonts w:ascii="Times New Roman" w:hAnsi="Times New Roman" w:cs="Times New Roman"/>
          <w:color w:val="auto"/>
          <w:sz w:val="27"/>
          <w:szCs w:val="27"/>
        </w:rPr>
        <w:t xml:space="preserve">, </w:t>
      </w:r>
      <w:r w:rsidR="00D74342" w:rsidRPr="00B97C36">
        <w:rPr>
          <w:rFonts w:ascii="Times New Roman" w:hAnsi="Times New Roman" w:cs="Times New Roman"/>
          <w:color w:val="auto"/>
          <w:sz w:val="27"/>
          <w:szCs w:val="27"/>
        </w:rPr>
        <w:t>назначение:</w:t>
      </w:r>
      <w:r w:rsidR="00D74342">
        <w:rPr>
          <w:rFonts w:ascii="Times New Roman" w:hAnsi="Times New Roman" w:cs="Times New Roman"/>
          <w:color w:val="auto"/>
          <w:sz w:val="27"/>
          <w:szCs w:val="27"/>
        </w:rPr>
        <w:t xml:space="preserve"> </w:t>
      </w:r>
      <w:r w:rsidR="00D74342" w:rsidRPr="00B97C36">
        <w:rPr>
          <w:rFonts w:ascii="Times New Roman" w:hAnsi="Times New Roman" w:cs="Times New Roman"/>
          <w:color w:val="auto"/>
          <w:sz w:val="27"/>
          <w:szCs w:val="27"/>
        </w:rPr>
        <w:t>нежилое</w:t>
      </w:r>
      <w:r w:rsidR="00D74342">
        <w:rPr>
          <w:rFonts w:ascii="Times New Roman" w:hAnsi="Times New Roman" w:cs="Times New Roman"/>
          <w:color w:val="auto"/>
          <w:sz w:val="27"/>
          <w:szCs w:val="27"/>
        </w:rPr>
        <w:t xml:space="preserve">, </w:t>
      </w:r>
      <w:r w:rsidR="00D74342" w:rsidRPr="00D74342">
        <w:rPr>
          <w:rFonts w:ascii="Times New Roman" w:hAnsi="Times New Roman" w:cs="Times New Roman"/>
          <w:color w:val="auto"/>
          <w:sz w:val="27"/>
          <w:szCs w:val="27"/>
        </w:rPr>
        <w:t>инв. № 11569, количество этажей: 1, в том числе подземных 0</w:t>
      </w:r>
      <w:r w:rsidR="00D74342">
        <w:rPr>
          <w:rFonts w:ascii="Times New Roman" w:hAnsi="Times New Roman" w:cs="Times New Roman"/>
          <w:color w:val="auto"/>
          <w:sz w:val="27"/>
          <w:szCs w:val="27"/>
        </w:rPr>
        <w:t xml:space="preserve">, площадь </w:t>
      </w:r>
      <w:r w:rsidR="00D74342" w:rsidRPr="00D74342">
        <w:rPr>
          <w:rFonts w:ascii="Times New Roman" w:hAnsi="Times New Roman" w:cs="Times New Roman"/>
          <w:color w:val="auto"/>
          <w:sz w:val="27"/>
          <w:szCs w:val="27"/>
        </w:rPr>
        <w:t>98,2</w:t>
      </w:r>
      <w:r w:rsidR="00D74342">
        <w:rPr>
          <w:rFonts w:ascii="Times New Roman" w:hAnsi="Times New Roman" w:cs="Times New Roman"/>
          <w:color w:val="auto"/>
          <w:sz w:val="27"/>
          <w:szCs w:val="27"/>
        </w:rPr>
        <w:t xml:space="preserve"> кв.м, </w:t>
      </w:r>
      <w:r w:rsidR="00D74342" w:rsidRPr="00666142">
        <w:rPr>
          <w:rFonts w:ascii="Times New Roman" w:hAnsi="Times New Roman" w:cs="Times New Roman"/>
          <w:color w:val="auto"/>
          <w:sz w:val="27"/>
          <w:szCs w:val="27"/>
        </w:rPr>
        <w:t>кадастровый номер:</w:t>
      </w:r>
      <w:r w:rsidR="00D74342">
        <w:rPr>
          <w:rFonts w:ascii="Times New Roman" w:hAnsi="Times New Roman" w:cs="Times New Roman"/>
          <w:color w:val="auto"/>
          <w:sz w:val="27"/>
          <w:szCs w:val="27"/>
        </w:rPr>
        <w:t xml:space="preserve"> </w:t>
      </w:r>
      <w:r w:rsidR="00D74342" w:rsidRPr="00D74342">
        <w:rPr>
          <w:rFonts w:ascii="Times New Roman" w:hAnsi="Times New Roman" w:cs="Times New Roman"/>
          <w:color w:val="auto"/>
          <w:sz w:val="27"/>
          <w:szCs w:val="27"/>
        </w:rPr>
        <w:t>36:31:0700017:326</w:t>
      </w:r>
      <w:r w:rsidR="00D74342">
        <w:rPr>
          <w:rFonts w:ascii="Times New Roman" w:hAnsi="Times New Roman" w:cs="Times New Roman"/>
          <w:color w:val="auto"/>
          <w:sz w:val="27"/>
          <w:szCs w:val="27"/>
        </w:rPr>
        <w:t>.</w:t>
      </w:r>
    </w:p>
    <w:p w:rsidR="00D74342" w:rsidRDefault="00D74342" w:rsidP="00D74342">
      <w:pPr>
        <w:widowControl w:val="0"/>
        <w:spacing w:after="0"/>
        <w:ind w:firstLine="720"/>
        <w:rPr>
          <w:rFonts w:ascii="Times New Roman" w:hAnsi="Times New Roman" w:cs="Times New Roman"/>
          <w:color w:val="auto"/>
          <w:sz w:val="27"/>
          <w:szCs w:val="27"/>
        </w:rPr>
      </w:pPr>
      <w:r w:rsidRPr="00666142">
        <w:rPr>
          <w:rFonts w:ascii="Times New Roman" w:hAnsi="Times New Roman" w:cs="Times New Roman"/>
          <w:color w:val="auto"/>
          <w:sz w:val="27"/>
          <w:szCs w:val="27"/>
        </w:rPr>
        <w:t>Адрес (местоположение) Объекта:</w:t>
      </w:r>
      <w:r>
        <w:rPr>
          <w:rFonts w:ascii="Times New Roman" w:hAnsi="Times New Roman" w:cs="Times New Roman"/>
          <w:color w:val="auto"/>
          <w:sz w:val="27"/>
          <w:szCs w:val="27"/>
        </w:rPr>
        <w:t xml:space="preserve"> </w:t>
      </w:r>
      <w:r w:rsidRPr="00D74342">
        <w:rPr>
          <w:rFonts w:ascii="Times New Roman" w:hAnsi="Times New Roman" w:cs="Times New Roman"/>
          <w:color w:val="auto"/>
          <w:sz w:val="27"/>
          <w:szCs w:val="27"/>
        </w:rPr>
        <w:t>Воронежская область, Хохольский район, село Гремячье, ул. Чехова, д. 46А</w:t>
      </w:r>
      <w:r>
        <w:rPr>
          <w:rFonts w:ascii="Times New Roman" w:hAnsi="Times New Roman" w:cs="Times New Roman"/>
          <w:color w:val="auto"/>
          <w:sz w:val="27"/>
          <w:szCs w:val="27"/>
        </w:rPr>
        <w:t>.</w:t>
      </w:r>
    </w:p>
    <w:p w:rsidR="00D74342" w:rsidRDefault="00D74342" w:rsidP="00D74342">
      <w:pPr>
        <w:widowControl w:val="0"/>
        <w:spacing w:after="0"/>
        <w:ind w:firstLine="720"/>
        <w:rPr>
          <w:rFonts w:ascii="Times New Roman" w:hAnsi="Times New Roman" w:cs="Times New Roman"/>
          <w:color w:val="auto"/>
          <w:sz w:val="27"/>
          <w:szCs w:val="27"/>
        </w:rPr>
      </w:pPr>
      <w:r>
        <w:rPr>
          <w:rFonts w:ascii="Times New Roman" w:hAnsi="Times New Roman" w:cs="Times New Roman"/>
          <w:b/>
          <w:color w:val="auto"/>
          <w:sz w:val="27"/>
          <w:szCs w:val="27"/>
        </w:rPr>
        <w:t>Лот № 4</w:t>
      </w:r>
      <w:r w:rsidRPr="00D74342">
        <w:rPr>
          <w:rFonts w:ascii="Times New Roman" w:hAnsi="Times New Roman" w:cs="Times New Roman"/>
          <w:b/>
          <w:color w:val="auto"/>
          <w:sz w:val="27"/>
          <w:szCs w:val="27"/>
        </w:rPr>
        <w:t>:</w:t>
      </w:r>
      <w:r>
        <w:rPr>
          <w:rFonts w:ascii="Times New Roman" w:hAnsi="Times New Roman" w:cs="Times New Roman"/>
          <w:b/>
          <w:color w:val="auto"/>
          <w:sz w:val="27"/>
          <w:szCs w:val="27"/>
        </w:rPr>
        <w:t xml:space="preserve"> </w:t>
      </w:r>
      <w:r w:rsidRPr="00D74342">
        <w:rPr>
          <w:rFonts w:ascii="Times New Roman" w:hAnsi="Times New Roman" w:cs="Times New Roman"/>
          <w:color w:val="auto"/>
          <w:sz w:val="27"/>
          <w:szCs w:val="27"/>
        </w:rPr>
        <w:t>здание цеха по выработке стружки</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назначение:</w:t>
      </w:r>
      <w:r>
        <w:rPr>
          <w:rFonts w:ascii="Times New Roman" w:hAnsi="Times New Roman" w:cs="Times New Roman"/>
          <w:color w:val="auto"/>
          <w:sz w:val="27"/>
          <w:szCs w:val="27"/>
        </w:rPr>
        <w:t xml:space="preserve"> </w:t>
      </w:r>
      <w:r w:rsidRPr="00B97C36">
        <w:rPr>
          <w:rFonts w:ascii="Times New Roman" w:hAnsi="Times New Roman" w:cs="Times New Roman"/>
          <w:color w:val="auto"/>
          <w:sz w:val="27"/>
          <w:szCs w:val="27"/>
        </w:rPr>
        <w:t>нежилое</w:t>
      </w:r>
      <w:r>
        <w:rPr>
          <w:rFonts w:ascii="Times New Roman" w:hAnsi="Times New Roman" w:cs="Times New Roman"/>
          <w:color w:val="auto"/>
          <w:sz w:val="27"/>
          <w:szCs w:val="27"/>
        </w:rPr>
        <w:t xml:space="preserve">, </w:t>
      </w:r>
      <w:r w:rsidRPr="00D74342">
        <w:rPr>
          <w:rFonts w:ascii="Times New Roman" w:hAnsi="Times New Roman" w:cs="Times New Roman"/>
          <w:color w:val="auto"/>
          <w:sz w:val="27"/>
          <w:szCs w:val="27"/>
        </w:rPr>
        <w:t>инв. № 21026, количество этажей: 1, в том числе подземных 0</w:t>
      </w:r>
      <w:r>
        <w:rPr>
          <w:rFonts w:ascii="Times New Roman" w:hAnsi="Times New Roman" w:cs="Times New Roman"/>
          <w:color w:val="auto"/>
          <w:sz w:val="27"/>
          <w:szCs w:val="27"/>
        </w:rPr>
        <w:t xml:space="preserve">, площадь </w:t>
      </w:r>
      <w:r w:rsidRPr="00D74342">
        <w:rPr>
          <w:rFonts w:ascii="Times New Roman" w:hAnsi="Times New Roman" w:cs="Times New Roman"/>
          <w:color w:val="auto"/>
          <w:sz w:val="27"/>
          <w:szCs w:val="27"/>
        </w:rPr>
        <w:t>197,3</w:t>
      </w:r>
      <w:r>
        <w:rPr>
          <w:rFonts w:ascii="Times New Roman" w:hAnsi="Times New Roman" w:cs="Times New Roman"/>
          <w:color w:val="auto"/>
          <w:sz w:val="27"/>
          <w:szCs w:val="27"/>
        </w:rPr>
        <w:t xml:space="preserve"> кв.м, </w:t>
      </w:r>
      <w:r w:rsidRPr="00666142">
        <w:rPr>
          <w:rFonts w:ascii="Times New Roman" w:hAnsi="Times New Roman" w:cs="Times New Roman"/>
          <w:color w:val="auto"/>
          <w:sz w:val="27"/>
          <w:szCs w:val="27"/>
        </w:rPr>
        <w:t>кадастровый номер:</w:t>
      </w:r>
      <w:r>
        <w:rPr>
          <w:rFonts w:ascii="Times New Roman" w:hAnsi="Times New Roman" w:cs="Times New Roman"/>
          <w:color w:val="auto"/>
          <w:sz w:val="27"/>
          <w:szCs w:val="27"/>
        </w:rPr>
        <w:t xml:space="preserve"> 36:02:5400024:136.</w:t>
      </w:r>
    </w:p>
    <w:p w:rsidR="00C9525B" w:rsidRDefault="00C9525B" w:rsidP="00D74342">
      <w:pPr>
        <w:widowControl w:val="0"/>
        <w:spacing w:after="0"/>
        <w:ind w:firstLine="720"/>
        <w:rPr>
          <w:rFonts w:ascii="Times New Roman" w:hAnsi="Times New Roman" w:cs="Times New Roman"/>
          <w:color w:val="auto"/>
          <w:sz w:val="27"/>
          <w:szCs w:val="27"/>
        </w:rPr>
      </w:pPr>
      <w:r w:rsidRPr="00C9525B">
        <w:rPr>
          <w:rFonts w:ascii="Times New Roman" w:hAnsi="Times New Roman" w:cs="Times New Roman"/>
          <w:color w:val="auto"/>
          <w:sz w:val="27"/>
          <w:szCs w:val="27"/>
        </w:rPr>
        <w:t>Адрес (местоположение) Объекта: Воронежская область, Бобровский район, Бобровское лесничество, Бобровское участковое лесничество, кв.37, в.1, юго-восточная часть выдела.</w:t>
      </w:r>
    </w:p>
    <w:p w:rsidR="00D74342" w:rsidRDefault="00D74342" w:rsidP="00D74342">
      <w:pPr>
        <w:widowControl w:val="0"/>
        <w:spacing w:after="0"/>
        <w:ind w:firstLine="720"/>
        <w:rPr>
          <w:rFonts w:ascii="Times New Roman" w:hAnsi="Times New Roman" w:cs="Times New Roman"/>
          <w:b/>
          <w:color w:val="auto"/>
          <w:sz w:val="27"/>
          <w:szCs w:val="27"/>
        </w:rPr>
      </w:pPr>
      <w:r>
        <w:rPr>
          <w:rFonts w:ascii="Times New Roman" w:hAnsi="Times New Roman" w:cs="Times New Roman"/>
          <w:b/>
          <w:color w:val="auto"/>
          <w:sz w:val="27"/>
          <w:szCs w:val="27"/>
        </w:rPr>
        <w:t>Лот № 5</w:t>
      </w:r>
      <w:r w:rsidRPr="00D74342">
        <w:rPr>
          <w:rFonts w:ascii="Times New Roman" w:hAnsi="Times New Roman" w:cs="Times New Roman"/>
          <w:b/>
          <w:color w:val="auto"/>
          <w:sz w:val="27"/>
          <w:szCs w:val="27"/>
        </w:rPr>
        <w:t>:</w:t>
      </w:r>
    </w:p>
    <w:p w:rsidR="00D74342" w:rsidRPr="00D74342" w:rsidRDefault="00D74342" w:rsidP="00D743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Х</w:t>
      </w:r>
      <w:r w:rsidR="00C9525B" w:rsidRPr="00C9525B">
        <w:rPr>
          <w:rFonts w:ascii="Times New Roman" w:hAnsi="Times New Roman" w:cs="Times New Roman"/>
          <w:color w:val="auto"/>
          <w:sz w:val="27"/>
          <w:szCs w:val="27"/>
        </w:rPr>
        <w:t>рани</w:t>
      </w:r>
      <w:r w:rsidR="00625D77">
        <w:rPr>
          <w:rFonts w:ascii="Times New Roman" w:hAnsi="Times New Roman" w:cs="Times New Roman"/>
          <w:color w:val="auto"/>
          <w:sz w:val="27"/>
          <w:szCs w:val="27"/>
        </w:rPr>
        <w:t>лище для огнеопасных материалов</w:t>
      </w:r>
      <w:r w:rsidRPr="00D74342">
        <w:rPr>
          <w:rFonts w:ascii="Times New Roman" w:hAnsi="Times New Roman" w:cs="Times New Roman"/>
          <w:color w:val="auto"/>
          <w:sz w:val="27"/>
          <w:szCs w:val="27"/>
        </w:rPr>
        <w:t xml:space="preserve">, назначение нежилое, инв. </w:t>
      </w:r>
      <w:r w:rsidR="00D56D2C">
        <w:rPr>
          <w:rFonts w:ascii="Times New Roman" w:hAnsi="Times New Roman" w:cs="Times New Roman"/>
          <w:color w:val="auto"/>
          <w:sz w:val="27"/>
          <w:szCs w:val="27"/>
        </w:rPr>
        <w:t xml:space="preserve">                  </w:t>
      </w:r>
      <w:r w:rsidRPr="00D74342">
        <w:rPr>
          <w:rFonts w:ascii="Times New Roman" w:hAnsi="Times New Roman" w:cs="Times New Roman"/>
          <w:color w:val="auto"/>
          <w:sz w:val="27"/>
          <w:szCs w:val="27"/>
        </w:rPr>
        <w:t xml:space="preserve">№ 5225, количество этажей – 1, в том числе подземных 0, </w:t>
      </w:r>
      <w:r w:rsidR="004F02F9">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58,9 кв. м, кадастровый номер:  36:15:0100002:159.</w:t>
      </w:r>
    </w:p>
    <w:p w:rsidR="00D74342" w:rsidRPr="00D74342" w:rsidRDefault="00D74342" w:rsidP="00D743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Гараж</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sidR="004F02F9">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107,1 кв. м, кадастровый номер:  36:15:0100002:157.</w:t>
      </w:r>
    </w:p>
    <w:p w:rsidR="00D74342" w:rsidRPr="00D74342" w:rsidRDefault="00D74342" w:rsidP="00D74342">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Pr="00D74342">
        <w:rPr>
          <w:rFonts w:ascii="Times New Roman" w:hAnsi="Times New Roman" w:cs="Times New Roman"/>
          <w:color w:val="auto"/>
          <w:sz w:val="27"/>
          <w:szCs w:val="27"/>
        </w:rPr>
        <w:t xml:space="preserve">) </w:t>
      </w:r>
      <w:proofErr w:type="spellStart"/>
      <w:r w:rsidR="00625D77">
        <w:rPr>
          <w:rFonts w:ascii="Times New Roman" w:hAnsi="Times New Roman" w:cs="Times New Roman"/>
          <w:color w:val="auto"/>
          <w:sz w:val="27"/>
          <w:szCs w:val="27"/>
        </w:rPr>
        <w:t>Хозсарай</w:t>
      </w:r>
      <w:proofErr w:type="spellEnd"/>
      <w:r w:rsidR="00625D77">
        <w:rPr>
          <w:rFonts w:ascii="Times New Roman" w:hAnsi="Times New Roman" w:cs="Times New Roman"/>
          <w:color w:val="auto"/>
          <w:sz w:val="27"/>
          <w:szCs w:val="27"/>
        </w:rPr>
        <w:t xml:space="preserve"> для хранения </w:t>
      </w:r>
      <w:proofErr w:type="spellStart"/>
      <w:r w:rsidR="00625D77">
        <w:rPr>
          <w:rFonts w:ascii="Times New Roman" w:hAnsi="Times New Roman" w:cs="Times New Roman"/>
          <w:color w:val="auto"/>
          <w:sz w:val="27"/>
          <w:szCs w:val="27"/>
        </w:rPr>
        <w:t>дезсредств</w:t>
      </w:r>
      <w:proofErr w:type="spellEnd"/>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sidR="004F02F9">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29,1 кв. м, кадастровый номер:  36:15:0100002:160.</w:t>
      </w:r>
    </w:p>
    <w:p w:rsidR="004F02F9" w:rsidRPr="00D74342" w:rsidRDefault="004F02F9" w:rsidP="004F02F9">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Сторожка</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7,5 кв. м, кадастровый </w:t>
      </w:r>
      <w:proofErr w:type="gramStart"/>
      <w:r w:rsidRPr="00D74342">
        <w:rPr>
          <w:rFonts w:ascii="Times New Roman" w:hAnsi="Times New Roman" w:cs="Times New Roman"/>
          <w:color w:val="auto"/>
          <w:sz w:val="27"/>
          <w:szCs w:val="27"/>
        </w:rPr>
        <w:t>номер:  36</w:t>
      </w:r>
      <w:proofErr w:type="gramEnd"/>
      <w:r w:rsidRPr="00D74342">
        <w:rPr>
          <w:rFonts w:ascii="Times New Roman" w:hAnsi="Times New Roman" w:cs="Times New Roman"/>
          <w:color w:val="auto"/>
          <w:sz w:val="27"/>
          <w:szCs w:val="27"/>
        </w:rPr>
        <w:t>:15:0100002:158.</w:t>
      </w:r>
    </w:p>
    <w:p w:rsidR="004F02F9" w:rsidRPr="00D74342" w:rsidRDefault="004F02F9" w:rsidP="004F02F9">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lastRenderedPageBreak/>
        <w:t>5</w:t>
      </w:r>
      <w:r w:rsidRPr="00D74342">
        <w:rPr>
          <w:rFonts w:ascii="Times New Roman" w:hAnsi="Times New Roman" w:cs="Times New Roman"/>
          <w:color w:val="auto"/>
          <w:sz w:val="27"/>
          <w:szCs w:val="27"/>
        </w:rPr>
        <w:t xml:space="preserve">) </w:t>
      </w:r>
      <w:proofErr w:type="spellStart"/>
      <w:r w:rsidR="00625D77">
        <w:rPr>
          <w:rFonts w:ascii="Times New Roman" w:hAnsi="Times New Roman" w:cs="Times New Roman"/>
          <w:color w:val="auto"/>
          <w:sz w:val="27"/>
          <w:szCs w:val="27"/>
        </w:rPr>
        <w:t>Хозсарай</w:t>
      </w:r>
      <w:proofErr w:type="spellEnd"/>
      <w:r w:rsidR="00625D77">
        <w:rPr>
          <w:rFonts w:ascii="Times New Roman" w:hAnsi="Times New Roman" w:cs="Times New Roman"/>
          <w:color w:val="auto"/>
          <w:sz w:val="27"/>
          <w:szCs w:val="27"/>
        </w:rPr>
        <w:t xml:space="preserve"> для угля и шлака</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39,6 кв. м, кадастровый номер:  36:15:0100002:155.</w:t>
      </w:r>
    </w:p>
    <w:p w:rsidR="004F02F9" w:rsidRPr="00D74342" w:rsidRDefault="004F02F9" w:rsidP="004F02F9">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Х</w:t>
      </w:r>
      <w:r w:rsidR="00B20B5C" w:rsidRPr="00B20B5C">
        <w:rPr>
          <w:rFonts w:ascii="Times New Roman" w:hAnsi="Times New Roman" w:cs="Times New Roman"/>
          <w:color w:val="auto"/>
          <w:sz w:val="27"/>
          <w:szCs w:val="27"/>
        </w:rPr>
        <w:t>ра</w:t>
      </w:r>
      <w:r w:rsidR="00625D77">
        <w:rPr>
          <w:rFonts w:ascii="Times New Roman" w:hAnsi="Times New Roman" w:cs="Times New Roman"/>
          <w:color w:val="auto"/>
          <w:sz w:val="27"/>
          <w:szCs w:val="27"/>
        </w:rPr>
        <w:t>нилище для кислородных баллонов</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54,9 кв. м, кадастровый номер: 36:15:0100002:154.</w:t>
      </w:r>
    </w:p>
    <w:p w:rsidR="004F02F9" w:rsidRPr="00D74342" w:rsidRDefault="004F02F9" w:rsidP="004F02F9">
      <w:pPr>
        <w:widowControl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7</w:t>
      </w:r>
      <w:r w:rsidRPr="00D74342">
        <w:rPr>
          <w:rFonts w:ascii="Times New Roman" w:hAnsi="Times New Roman" w:cs="Times New Roman"/>
          <w:color w:val="auto"/>
          <w:sz w:val="27"/>
          <w:szCs w:val="27"/>
        </w:rPr>
        <w:t xml:space="preserve">) </w:t>
      </w:r>
      <w:r w:rsidR="00625D77">
        <w:rPr>
          <w:rFonts w:ascii="Times New Roman" w:hAnsi="Times New Roman" w:cs="Times New Roman"/>
          <w:color w:val="auto"/>
          <w:sz w:val="27"/>
          <w:szCs w:val="27"/>
        </w:rPr>
        <w:t>Хранилище</w:t>
      </w:r>
      <w:r w:rsidRPr="00D74342">
        <w:rPr>
          <w:rFonts w:ascii="Times New Roman" w:hAnsi="Times New Roman" w:cs="Times New Roman"/>
          <w:color w:val="auto"/>
          <w:sz w:val="27"/>
          <w:szCs w:val="27"/>
        </w:rPr>
        <w:t xml:space="preserve">, назначение: нежилое, инв. № 5225, количество этажей – 1, в том числе подземных 0, </w:t>
      </w:r>
      <w:r>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1301,1 кв. м, кадастровый номер: 36:15:0100002:156.</w:t>
      </w:r>
    </w:p>
    <w:p w:rsidR="004F02F9" w:rsidRPr="00D74342" w:rsidRDefault="004F02F9" w:rsidP="004F02F9">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color w:val="auto"/>
          <w:sz w:val="27"/>
          <w:szCs w:val="27"/>
        </w:rPr>
        <w:t xml:space="preserve">8) Ворота, </w:t>
      </w:r>
      <w:r w:rsidR="00922FA6">
        <w:rPr>
          <w:rFonts w:ascii="Times New Roman" w:hAnsi="Times New Roman" w:cs="Times New Roman"/>
          <w:color w:val="auto"/>
          <w:sz w:val="27"/>
          <w:szCs w:val="27"/>
        </w:rPr>
        <w:t>площадь</w:t>
      </w:r>
      <w:r w:rsidRPr="00D74342">
        <w:rPr>
          <w:rFonts w:ascii="Times New Roman" w:hAnsi="Times New Roman" w:cs="Times New Roman"/>
          <w:color w:val="auto"/>
          <w:sz w:val="27"/>
          <w:szCs w:val="27"/>
        </w:rPr>
        <w:t xml:space="preserve"> 7,6 кв. м.</w:t>
      </w:r>
    </w:p>
    <w:p w:rsidR="004F02F9" w:rsidRPr="00D74342" w:rsidRDefault="004F02F9" w:rsidP="004F02F9">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color w:val="auto"/>
          <w:sz w:val="27"/>
          <w:szCs w:val="27"/>
        </w:rPr>
        <w:t xml:space="preserve">9) Забор, </w:t>
      </w:r>
      <w:r w:rsidR="00922FA6">
        <w:rPr>
          <w:rFonts w:ascii="Times New Roman" w:hAnsi="Times New Roman" w:cs="Times New Roman"/>
          <w:color w:val="auto"/>
          <w:sz w:val="27"/>
          <w:szCs w:val="27"/>
        </w:rPr>
        <w:t>протяженность -</w:t>
      </w:r>
      <w:r w:rsidRPr="00D74342">
        <w:rPr>
          <w:rFonts w:ascii="Times New Roman" w:hAnsi="Times New Roman" w:cs="Times New Roman"/>
          <w:color w:val="auto"/>
          <w:sz w:val="27"/>
          <w:szCs w:val="27"/>
        </w:rPr>
        <w:t xml:space="preserve"> 309,37 м.</w:t>
      </w:r>
    </w:p>
    <w:p w:rsidR="00D74342" w:rsidRPr="00D74342" w:rsidRDefault="00D74342" w:rsidP="00D74342">
      <w:pPr>
        <w:widowControl w:val="0"/>
        <w:spacing w:after="0"/>
        <w:ind w:firstLine="720"/>
        <w:rPr>
          <w:rFonts w:ascii="Times New Roman" w:hAnsi="Times New Roman" w:cs="Times New Roman"/>
          <w:color w:val="auto"/>
          <w:sz w:val="27"/>
          <w:szCs w:val="27"/>
        </w:rPr>
      </w:pPr>
      <w:r w:rsidRPr="00D74342">
        <w:rPr>
          <w:rFonts w:ascii="Times New Roman" w:hAnsi="Times New Roman" w:cs="Times New Roman"/>
          <w:color w:val="auto"/>
          <w:sz w:val="27"/>
          <w:szCs w:val="27"/>
        </w:rPr>
        <w:t>Адрес (местоположение) объектов: Воронежская область, р-н Нижнедевицкий, с. Нижнедевицк, ул. Юбилейная, д. 21а</w:t>
      </w:r>
      <w:r w:rsidR="009E7A88">
        <w:rPr>
          <w:rFonts w:ascii="Times New Roman" w:hAnsi="Times New Roman" w:cs="Times New Roman"/>
          <w:color w:val="auto"/>
          <w:sz w:val="27"/>
          <w:szCs w:val="27"/>
        </w:rPr>
        <w:t xml:space="preserve"> </w:t>
      </w:r>
      <w:r w:rsidR="009E7A88" w:rsidRPr="009E7A88">
        <w:rPr>
          <w:rFonts w:ascii="Times New Roman" w:hAnsi="Times New Roman" w:cs="Times New Roman"/>
          <w:color w:val="auto"/>
          <w:sz w:val="27"/>
          <w:szCs w:val="27"/>
        </w:rPr>
        <w:t>(далее – имущество, Лот).</w:t>
      </w:r>
    </w:p>
    <w:p w:rsidR="00666142" w:rsidRDefault="00666142" w:rsidP="00331250">
      <w:pPr>
        <w:widowControl w:val="0"/>
        <w:spacing w:after="0"/>
        <w:ind w:firstLine="720"/>
        <w:rPr>
          <w:rFonts w:ascii="Times New Roman" w:hAnsi="Times New Roman" w:cs="Times New Roman"/>
          <w:color w:val="000000" w:themeColor="text1"/>
          <w:sz w:val="27"/>
          <w:szCs w:val="27"/>
        </w:rPr>
      </w:pPr>
    </w:p>
    <w:p w:rsidR="001F5A82" w:rsidRPr="001F5A82" w:rsidRDefault="001F5A82" w:rsidP="001F5A82">
      <w:pPr>
        <w:pStyle w:val="afb"/>
        <w:widowControl w:val="0"/>
        <w:ind w:firstLine="709"/>
        <w:jc w:val="both"/>
        <w:rPr>
          <w:rFonts w:ascii="Times New Roman" w:hAnsi="Times New Roman"/>
          <w:sz w:val="27"/>
          <w:szCs w:val="27"/>
        </w:rPr>
      </w:pPr>
      <w:r w:rsidRPr="001F5A82">
        <w:rPr>
          <w:rFonts w:ascii="Times New Roman" w:hAnsi="Times New Roman"/>
          <w:sz w:val="27"/>
          <w:szCs w:val="27"/>
        </w:rPr>
        <w:t>Имущество принадлежит</w:t>
      </w:r>
      <w:r w:rsidRPr="001F5A82">
        <w:rPr>
          <w:rFonts w:ascii="Times New Roman" w:hAnsi="Times New Roman"/>
          <w:bCs/>
          <w:sz w:val="27"/>
          <w:szCs w:val="27"/>
        </w:rPr>
        <w:t xml:space="preserve"> Воронежской области на праве собственности</w:t>
      </w:r>
      <w:r w:rsidRPr="001F5A82">
        <w:rPr>
          <w:rFonts w:ascii="Times New Roman" w:hAnsi="Times New Roman"/>
          <w:sz w:val="27"/>
          <w:szCs w:val="27"/>
        </w:rPr>
        <w:t>.</w:t>
      </w:r>
    </w:p>
    <w:p w:rsidR="001F5A82" w:rsidRPr="001F5A82" w:rsidRDefault="001F5A82" w:rsidP="001F5A82">
      <w:pPr>
        <w:pStyle w:val="33"/>
        <w:ind w:left="0" w:firstLine="720"/>
        <w:rPr>
          <w:rFonts w:ascii="Times New Roman" w:hAnsi="Times New Roman" w:cs="Times New Roman"/>
          <w:color w:val="auto"/>
          <w:sz w:val="27"/>
          <w:szCs w:val="27"/>
        </w:rPr>
      </w:pPr>
      <w:r w:rsidRPr="001F5A82">
        <w:rPr>
          <w:rFonts w:ascii="Times New Roman" w:hAnsi="Times New Roman" w:cs="Times New Roman"/>
          <w:color w:val="auto"/>
          <w:sz w:val="27"/>
          <w:szCs w:val="27"/>
        </w:rPr>
        <w:t>Описание и технические характеристики имущества размещены в Информационной карте.</w:t>
      </w:r>
    </w:p>
    <w:p w:rsidR="001F5A82" w:rsidRPr="001F5A82" w:rsidRDefault="001F5A82" w:rsidP="00331250">
      <w:pPr>
        <w:widowControl w:val="0"/>
        <w:spacing w:after="0"/>
        <w:ind w:firstLine="720"/>
        <w:rPr>
          <w:rFonts w:ascii="Times New Roman" w:hAnsi="Times New Roman" w:cs="Times New Roman"/>
          <w:color w:val="000000" w:themeColor="text1"/>
          <w:sz w:val="27"/>
          <w:szCs w:val="27"/>
        </w:rPr>
      </w:pP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едполагается в</w:t>
      </w:r>
      <w:r w:rsidR="00652D5F">
        <w:rPr>
          <w:rFonts w:ascii="Times New Roman" w:hAnsi="Times New Roman" w:cs="Times New Roman"/>
          <w:color w:val="auto"/>
          <w:sz w:val="27"/>
          <w:szCs w:val="27"/>
        </w:rPr>
        <w:t xml:space="preserve">ыбрать </w:t>
      </w:r>
      <w:r w:rsidR="00A4503C">
        <w:rPr>
          <w:rFonts w:ascii="Times New Roman" w:hAnsi="Times New Roman" w:cs="Times New Roman"/>
          <w:color w:val="auto"/>
          <w:sz w:val="27"/>
          <w:szCs w:val="27"/>
        </w:rPr>
        <w:t>А</w:t>
      </w:r>
      <w:r w:rsidR="00652D5F">
        <w:rPr>
          <w:rFonts w:ascii="Times New Roman" w:hAnsi="Times New Roman" w:cs="Times New Roman"/>
          <w:color w:val="auto"/>
          <w:sz w:val="27"/>
          <w:szCs w:val="27"/>
        </w:rPr>
        <w:t>рендатора</w:t>
      </w:r>
      <w:r w:rsidR="004159E2">
        <w:rPr>
          <w:rFonts w:ascii="Times New Roman" w:hAnsi="Times New Roman" w:cs="Times New Roman"/>
          <w:color w:val="auto"/>
          <w:sz w:val="27"/>
          <w:szCs w:val="27"/>
        </w:rPr>
        <w:t xml:space="preserve"> </w:t>
      </w:r>
      <w:r w:rsidR="0024076A">
        <w:rPr>
          <w:rFonts w:ascii="Times New Roman" w:hAnsi="Times New Roman" w:cs="Times New Roman"/>
          <w:color w:val="auto"/>
          <w:sz w:val="27"/>
          <w:szCs w:val="27"/>
        </w:rPr>
        <w:t>Лота</w:t>
      </w:r>
      <w:r w:rsidR="003010A2" w:rsidRPr="00DF512A">
        <w:rPr>
          <w:rFonts w:ascii="Times New Roman" w:hAnsi="Times New Roman" w:cs="Times New Roman"/>
          <w:color w:val="auto"/>
          <w:sz w:val="27"/>
          <w:szCs w:val="27"/>
        </w:rPr>
        <w:t>, в соответствии с процедурами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2"/>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3"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652D5F">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652D5F">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652D5F">
        <w:rPr>
          <w:rFonts w:ascii="Times New Roman" w:hAnsi="Times New Roman" w:cs="Times New Roman"/>
          <w:color w:val="auto"/>
          <w:sz w:val="27"/>
          <w:szCs w:val="27"/>
        </w:rPr>
        <w:t>е</w:t>
      </w:r>
      <w:r w:rsidR="00CA4B58">
        <w:rPr>
          <w:rFonts w:ascii="Times New Roman" w:hAnsi="Times New Roman" w:cs="Times New Roman"/>
          <w:color w:val="auto"/>
          <w:sz w:val="27"/>
          <w:szCs w:val="27"/>
        </w:rPr>
        <w:t>н буд</w:t>
      </w:r>
      <w:r w:rsidR="00652D5F">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взять </w:t>
      </w:r>
      <w:r w:rsidR="00A4503C">
        <w:rPr>
          <w:rFonts w:ascii="Times New Roman" w:hAnsi="Times New Roman" w:cs="Times New Roman"/>
          <w:color w:val="auto"/>
          <w:sz w:val="27"/>
          <w:szCs w:val="27"/>
        </w:rPr>
        <w:t>указанный</w:t>
      </w:r>
      <w:r w:rsidR="00513EDE" w:rsidRPr="00DF512A">
        <w:rPr>
          <w:rFonts w:ascii="Times New Roman" w:hAnsi="Times New Roman" w:cs="Times New Roman"/>
          <w:color w:val="auto"/>
          <w:sz w:val="27"/>
          <w:szCs w:val="27"/>
        </w:rPr>
        <w:t xml:space="preserve"> </w:t>
      </w:r>
      <w:r w:rsidR="0024076A">
        <w:rPr>
          <w:rFonts w:ascii="Times New Roman" w:hAnsi="Times New Roman" w:cs="Times New Roman"/>
          <w:color w:val="auto"/>
          <w:sz w:val="27"/>
          <w:szCs w:val="27"/>
        </w:rPr>
        <w:t>Лот</w:t>
      </w:r>
      <w:r w:rsidR="00863E69" w:rsidRPr="00DF512A">
        <w:rPr>
          <w:rFonts w:ascii="Times New Roman" w:hAnsi="Times New Roman" w:cs="Times New Roman"/>
          <w:color w:val="auto"/>
          <w:sz w:val="27"/>
          <w:szCs w:val="27"/>
        </w:rPr>
        <w:t xml:space="preserve"> в </w:t>
      </w:r>
      <w:r w:rsidRPr="00DF512A">
        <w:rPr>
          <w:rFonts w:ascii="Times New Roman" w:hAnsi="Times New Roman" w:cs="Times New Roman"/>
          <w:color w:val="auto"/>
          <w:sz w:val="27"/>
          <w:szCs w:val="27"/>
        </w:rPr>
        <w:t>аренду на срок и 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 по цене</w:t>
      </w:r>
      <w:r w:rsidR="005C2237">
        <w:rPr>
          <w:rFonts w:ascii="Times New Roman" w:hAnsi="Times New Roman" w:cs="Times New Roman"/>
          <w:color w:val="auto"/>
          <w:sz w:val="27"/>
          <w:szCs w:val="27"/>
        </w:rPr>
        <w:t>, предлож</w:t>
      </w:r>
      <w:r w:rsidR="00A4503C">
        <w:rPr>
          <w:rFonts w:ascii="Times New Roman" w:hAnsi="Times New Roman" w:cs="Times New Roman"/>
          <w:color w:val="auto"/>
          <w:sz w:val="27"/>
          <w:szCs w:val="27"/>
        </w:rPr>
        <w:t>енной</w:t>
      </w:r>
      <w:r w:rsidRPr="00DF512A">
        <w:rPr>
          <w:rFonts w:ascii="Times New Roman" w:hAnsi="Times New Roman" w:cs="Times New Roman"/>
          <w:color w:val="auto"/>
          <w:sz w:val="27"/>
          <w:szCs w:val="27"/>
        </w:rPr>
        <w:t xml:space="preserve"> таким</w:t>
      </w:r>
      <w:r w:rsidR="00A4503C">
        <w:rPr>
          <w:rFonts w:ascii="Times New Roman" w:hAnsi="Times New Roman" w:cs="Times New Roman"/>
          <w:color w:val="auto"/>
          <w:sz w:val="27"/>
          <w:szCs w:val="27"/>
        </w:rPr>
        <w:t xml:space="preserve"> участником</w:t>
      </w:r>
      <w:r w:rsidRPr="00DF512A">
        <w:rPr>
          <w:rFonts w:ascii="Times New Roman" w:hAnsi="Times New Roman" w:cs="Times New Roman"/>
          <w:color w:val="auto"/>
          <w:sz w:val="27"/>
          <w:szCs w:val="27"/>
        </w:rPr>
        <w:t>.</w:t>
      </w:r>
      <w:bookmarkEnd w:id="23"/>
    </w:p>
    <w:p w:rsidR="00331250" w:rsidRPr="00DF512A" w:rsidRDefault="00331250" w:rsidP="00431BAC">
      <w:pPr>
        <w:pStyle w:val="33"/>
        <w:ind w:left="0" w:firstLine="720"/>
        <w:rPr>
          <w:rFonts w:ascii="Times New Roman" w:hAnsi="Times New Roman" w:cs="Times New Roman"/>
          <w:color w:val="auto"/>
          <w:sz w:val="27"/>
          <w:szCs w:val="27"/>
        </w:rPr>
      </w:pPr>
    </w:p>
    <w:p w:rsidR="00431BAC" w:rsidRPr="00DF512A"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 Требования к техническому состоянию </w:t>
      </w:r>
      <w:r w:rsidR="0024076A">
        <w:rPr>
          <w:rFonts w:ascii="Times New Roman" w:hAnsi="Times New Roman" w:cs="Times New Roman"/>
          <w:sz w:val="27"/>
          <w:szCs w:val="27"/>
        </w:rPr>
        <w:t>Лота</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на</w:t>
      </w:r>
      <w:r w:rsidR="005C2237">
        <w:rPr>
          <w:rFonts w:ascii="Times New Roman" w:hAnsi="Times New Roman" w:cs="Times New Roman"/>
          <w:sz w:val="27"/>
          <w:szCs w:val="27"/>
        </w:rPr>
        <w:t xml:space="preserve"> момент окончания срока</w:t>
      </w:r>
      <w:r w:rsidRPr="00DF512A">
        <w:rPr>
          <w:rFonts w:ascii="Times New Roman" w:hAnsi="Times New Roman" w:cs="Times New Roman"/>
          <w:sz w:val="27"/>
          <w:szCs w:val="27"/>
        </w:rPr>
        <w:t xml:space="preserve"> Договора аренды.</w:t>
      </w:r>
    </w:p>
    <w:p w:rsidR="00431BAC" w:rsidRDefault="00431BAC" w:rsidP="00431BAC">
      <w:pPr>
        <w:pStyle w:val="ConsPlusNormal"/>
        <w:jc w:val="both"/>
        <w:rPr>
          <w:rFonts w:ascii="Times New Roman" w:hAnsi="Times New Roman" w:cs="Times New Roman"/>
          <w:sz w:val="27"/>
          <w:szCs w:val="27"/>
        </w:rPr>
      </w:pPr>
      <w:r w:rsidRPr="00DF512A">
        <w:rPr>
          <w:rFonts w:ascii="Times New Roman" w:hAnsi="Times New Roman" w:cs="Times New Roman"/>
          <w:sz w:val="27"/>
          <w:szCs w:val="27"/>
        </w:rPr>
        <w:t xml:space="preserve">1.5.1. Арендатор должен передать Арендодателю по акту приема-передачи </w:t>
      </w:r>
      <w:r w:rsidR="0024076A">
        <w:rPr>
          <w:rFonts w:ascii="Times New Roman" w:hAnsi="Times New Roman" w:cs="Times New Roman"/>
          <w:sz w:val="27"/>
          <w:szCs w:val="27"/>
        </w:rPr>
        <w:t>Лот</w:t>
      </w:r>
      <w:r w:rsidR="005C2237">
        <w:rPr>
          <w:rFonts w:ascii="Times New Roman" w:hAnsi="Times New Roman" w:cs="Times New Roman"/>
          <w:sz w:val="27"/>
          <w:szCs w:val="27"/>
        </w:rPr>
        <w:t xml:space="preserve"> </w:t>
      </w:r>
      <w:r w:rsidRPr="00DF512A">
        <w:rPr>
          <w:rFonts w:ascii="Times New Roman" w:hAnsi="Times New Roman" w:cs="Times New Roman"/>
          <w:sz w:val="27"/>
          <w:szCs w:val="27"/>
        </w:rPr>
        <w:t>в состоянии, в котором Аренд</w:t>
      </w:r>
      <w:r w:rsidR="00A4503C">
        <w:rPr>
          <w:rFonts w:ascii="Times New Roman" w:hAnsi="Times New Roman" w:cs="Times New Roman"/>
          <w:sz w:val="27"/>
          <w:szCs w:val="27"/>
        </w:rPr>
        <w:t>одатель передал его</w:t>
      </w:r>
      <w:r w:rsidRPr="00DF512A">
        <w:rPr>
          <w:rFonts w:ascii="Times New Roman" w:hAnsi="Times New Roman" w:cs="Times New Roman"/>
          <w:sz w:val="27"/>
          <w:szCs w:val="27"/>
        </w:rPr>
        <w:t xml:space="preserve"> Арендатору в день подписания Договора аренды, с учетом нормального износа.</w:t>
      </w:r>
    </w:p>
    <w:p w:rsidR="00331250" w:rsidRPr="00DF512A" w:rsidRDefault="00331250" w:rsidP="00431BAC">
      <w:pPr>
        <w:pStyle w:val="ConsPlusNormal"/>
        <w:jc w:val="both"/>
        <w:rPr>
          <w:rFonts w:ascii="Times New Roman" w:hAnsi="Times New Roman" w:cs="Times New Roman"/>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4" w:name="_Toc126487193"/>
      <w:bookmarkStart w:id="25" w:name="_Toc162435084"/>
      <w:bookmarkStart w:id="26" w:name="_Toc228163537"/>
      <w:r w:rsidRPr="00DF512A">
        <w:rPr>
          <w:rFonts w:ascii="Times New Roman" w:hAnsi="Times New Roman" w:cs="Times New Roman"/>
          <w:b w:val="0"/>
          <w:color w:val="auto"/>
          <w:sz w:val="27"/>
          <w:szCs w:val="27"/>
        </w:rPr>
        <w:t>1.6. Размер начальной (минимальной) цены Договора аренды (цены</w:t>
      </w:r>
      <w:bookmarkEnd w:id="24"/>
      <w:bookmarkEnd w:id="25"/>
      <w:r w:rsidRPr="00DF512A">
        <w:rPr>
          <w:rFonts w:ascii="Times New Roman" w:hAnsi="Times New Roman" w:cs="Times New Roman"/>
          <w:b w:val="0"/>
          <w:color w:val="auto"/>
          <w:sz w:val="27"/>
          <w:szCs w:val="27"/>
        </w:rPr>
        <w:t xml:space="preserve"> Лота), порядок её определения, «шаг аукциона»</w:t>
      </w:r>
      <w:bookmarkEnd w:id="26"/>
      <w:r w:rsidRPr="00DF512A">
        <w:rPr>
          <w:rFonts w:ascii="Times New Roman" w:hAnsi="Times New Roman" w:cs="Times New Roman"/>
          <w:b w:val="0"/>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1.6.1. Размер начальной (минимальной) цены Договора аренды (цены Лота) указан в Извещении и Информационной карте. </w:t>
      </w:r>
    </w:p>
    <w:p w:rsidR="00431BAC" w:rsidRPr="00DF512A" w:rsidRDefault="00431BAC" w:rsidP="00431BAC">
      <w:pPr>
        <w:widowControl w:val="0"/>
        <w:tabs>
          <w:tab w:val="left" w:pos="142"/>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1.6.2. </w:t>
      </w:r>
      <w:r w:rsidR="00EF6E2F">
        <w:rPr>
          <w:rFonts w:ascii="Times New Roman" w:hAnsi="Times New Roman" w:cs="Times New Roman"/>
          <w:color w:val="auto"/>
          <w:spacing w:val="-8"/>
          <w:sz w:val="27"/>
          <w:szCs w:val="27"/>
        </w:rPr>
        <w:t>Определение</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начальной (минимальной) цены Договора аренды (цены Лота)</w:t>
      </w:r>
      <w:r w:rsidRPr="00DF512A">
        <w:rPr>
          <w:rFonts w:ascii="Times New Roman" w:hAnsi="Times New Roman" w:cs="Times New Roman"/>
          <w:color w:val="auto"/>
          <w:spacing w:val="-8"/>
          <w:sz w:val="27"/>
          <w:szCs w:val="27"/>
        </w:rPr>
        <w:t xml:space="preserve"> </w:t>
      </w:r>
      <w:r w:rsidRPr="00DF512A">
        <w:rPr>
          <w:rFonts w:ascii="Times New Roman" w:hAnsi="Times New Roman" w:cs="Times New Roman"/>
          <w:color w:val="auto"/>
          <w:sz w:val="27"/>
          <w:szCs w:val="27"/>
        </w:rPr>
        <w:t xml:space="preserve">проведено в соответствии с Федеральным законом от 29.07.1998 </w:t>
      </w:r>
      <w:r w:rsidR="00EF6E2F">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 xml:space="preserve">№ 135-ФЗ «Об оценочной деятельности в Российской Федерации», Законом Воронежской области от 30.11.2005 </w:t>
      </w:r>
      <w:r w:rsidRPr="00A4503C">
        <w:rPr>
          <w:rFonts w:ascii="Times New Roman" w:hAnsi="Times New Roman" w:cs="Times New Roman"/>
          <w:color w:val="auto"/>
          <w:sz w:val="27"/>
          <w:szCs w:val="27"/>
        </w:rPr>
        <w:t>№ 81-ОЗ «О порядке предоставления в аренду нежилых помещений, зданий, сооружений и движимого имущества, находящихся в собственности Воронежской области»</w:t>
      </w:r>
      <w:r w:rsidRPr="00DF512A">
        <w:rPr>
          <w:rFonts w:ascii="Times New Roman" w:hAnsi="Times New Roman" w:cs="Times New Roman"/>
          <w:color w:val="auto"/>
          <w:sz w:val="27"/>
          <w:szCs w:val="27"/>
        </w:rPr>
        <w:t xml:space="preserve"> на основании отчета независимого оценщика.</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 xml:space="preserve">1.6.3. «Шаг аукциона» (величина повышения начальной (минимальной) цены Договора аренды (цены Лота) указан в Информационной карте. «Шаг аукциона» устанавливается в размере 5% (пяти процентов) начальной (минимальной) цены Договора аренды (цены Лота), указанной в Извещении и Информационной карте. </w:t>
      </w:r>
    </w:p>
    <w:p w:rsidR="00331250" w:rsidRPr="00DF512A" w:rsidRDefault="00331250"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7" w:name="_Toc126487195"/>
      <w:bookmarkStart w:id="28" w:name="_Toc162435086"/>
      <w:bookmarkStart w:id="29" w:name="_Toc228163539"/>
      <w:bookmarkStart w:id="30" w:name="_Toc228163570"/>
      <w:bookmarkStart w:id="31" w:name="_Toc162435119"/>
      <w:bookmarkStart w:id="32" w:name="_Ref119427310"/>
      <w:bookmarkStart w:id="33" w:name="_Toc123405436"/>
      <w:bookmarkStart w:id="34" w:name="_Toc162435121"/>
      <w:bookmarkStart w:id="35" w:name="_Toc228163571"/>
      <w:bookmarkStart w:id="36" w:name="_Toc256693827"/>
      <w:bookmarkStart w:id="37" w:name="_Toc169608998"/>
      <w:bookmarkStart w:id="38" w:name="_Toc228163575"/>
      <w:bookmarkEnd w:id="17"/>
      <w:r w:rsidRPr="0055595B">
        <w:rPr>
          <w:rFonts w:ascii="Times New Roman" w:hAnsi="Times New Roman" w:cs="Times New Roman"/>
          <w:b w:val="0"/>
          <w:color w:val="auto"/>
          <w:sz w:val="27"/>
          <w:szCs w:val="27"/>
        </w:rPr>
        <w:t xml:space="preserve">1.7. Требования к участникам </w:t>
      </w:r>
      <w:bookmarkEnd w:id="27"/>
      <w:bookmarkEnd w:id="28"/>
      <w:bookmarkEnd w:id="29"/>
      <w:r w:rsidRPr="0055595B">
        <w:rPr>
          <w:rFonts w:ascii="Times New Roman" w:hAnsi="Times New Roman" w:cs="Times New Roman"/>
          <w:b w:val="0"/>
          <w:color w:val="auto"/>
          <w:sz w:val="27"/>
          <w:szCs w:val="27"/>
        </w:rPr>
        <w:t>аукциона</w:t>
      </w:r>
    </w:p>
    <w:p w:rsidR="0024076A" w:rsidRPr="0024076A" w:rsidRDefault="0024076A"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24076A">
        <w:rPr>
          <w:rFonts w:ascii="Times New Roman" w:hAnsi="Times New Roman" w:cs="Times New Roman"/>
          <w:color w:val="auto"/>
          <w:sz w:val="27"/>
          <w:szCs w:val="27"/>
        </w:rPr>
        <w:t xml:space="preserve">1.7.1. </w:t>
      </w:r>
      <w:r w:rsidRPr="0024076A">
        <w:rPr>
          <w:rFonts w:ascii="Times New Roman" w:hAnsi="Times New Roman"/>
          <w:color w:val="auto"/>
          <w:sz w:val="27"/>
          <w:szCs w:val="27"/>
        </w:rPr>
        <w:t>Участниками аукциона  могут быть субъекты малого и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раво заключения Договора аренды</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xml:space="preserve">. </w:t>
      </w:r>
      <w:r w:rsidR="0024076A">
        <w:rPr>
          <w:rFonts w:ascii="Times New Roman" w:hAnsi="Times New Roman" w:cs="Times New Roman"/>
          <w:color w:val="auto"/>
          <w:sz w:val="27"/>
          <w:szCs w:val="27"/>
        </w:rPr>
        <w:t>Арендодателем</w:t>
      </w:r>
      <w:r w:rsidR="0055595B">
        <w:rPr>
          <w:rFonts w:ascii="Times New Roman" w:hAnsi="Times New Roman" w:cs="Times New Roman"/>
          <w:color w:val="auto"/>
          <w:sz w:val="27"/>
          <w:szCs w:val="27"/>
        </w:rPr>
        <w:t xml:space="preserve">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39" w:name="_Toc126487199"/>
      <w:bookmarkStart w:id="40" w:name="_Toc162435089"/>
      <w:bookmarkStart w:id="41" w:name="_Toc228163543"/>
      <w:r w:rsidRPr="00DF512A">
        <w:rPr>
          <w:rFonts w:ascii="Times New Roman" w:hAnsi="Times New Roman" w:cs="Times New Roman"/>
          <w:color w:val="auto"/>
          <w:sz w:val="27"/>
          <w:szCs w:val="27"/>
        </w:rPr>
        <w:t xml:space="preserve">1.8. </w:t>
      </w:r>
      <w:bookmarkEnd w:id="39"/>
      <w:bookmarkEnd w:id="40"/>
      <w:bookmarkEnd w:id="41"/>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аренды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 xml:space="preserve">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 официальный сайт)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w:t>
      </w:r>
      <w:r w:rsidR="004E108A" w:rsidRPr="00B960E4">
        <w:rPr>
          <w:rFonts w:ascii="Times New Roman" w:hAnsi="Times New Roman" w:cs="Times New Roman"/>
          <w:b/>
          <w:color w:val="auto"/>
          <w:sz w:val="27"/>
          <w:szCs w:val="27"/>
        </w:rPr>
        <w:lastRenderedPageBreak/>
        <w:t>года № 38н.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A4503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A4503C"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24076A">
        <w:rPr>
          <w:rFonts w:ascii="Times New Roman" w:hAnsi="Times New Roman" w:cs="Times New Roman"/>
          <w:color w:val="auto"/>
          <w:sz w:val="27"/>
          <w:szCs w:val="27"/>
        </w:rPr>
        <w:t>;</w:t>
      </w:r>
    </w:p>
    <w:p w:rsidR="0024076A" w:rsidRPr="0024076A" w:rsidRDefault="0024076A" w:rsidP="00431BAC">
      <w:pPr>
        <w:widowControl w:val="0"/>
        <w:autoSpaceDE w:val="0"/>
        <w:autoSpaceDN w:val="0"/>
        <w:adjustRightInd w:val="0"/>
        <w:spacing w:after="0"/>
        <w:ind w:firstLine="720"/>
        <w:rPr>
          <w:rFonts w:ascii="Times New Roman" w:hAnsi="Times New Roman" w:cs="Times New Roman"/>
          <w:color w:val="auto"/>
          <w:sz w:val="27"/>
          <w:szCs w:val="27"/>
        </w:rPr>
      </w:pPr>
      <w:r w:rsidRPr="0024076A">
        <w:rPr>
          <w:rFonts w:ascii="Times New Roman" w:hAnsi="Times New Roman" w:cs="Times New Roman"/>
          <w:color w:val="auto"/>
          <w:sz w:val="27"/>
          <w:szCs w:val="27"/>
        </w:rPr>
        <w:t>6)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Федерального закона «О развитии малого и среднего предпринимательства в Российской Федерации», в случае проведения аукциона, участниками которого могут являться только субъекты малого и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Федеральным законом «О развитии малого и среднего предпринимательства в Российской Федерации».</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 xml:space="preserve">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w:t>
      </w:r>
      <w:r w:rsidR="00B960E4" w:rsidRPr="00697AF2">
        <w:rPr>
          <w:rFonts w:ascii="Times New Roman" w:hAnsi="Times New Roman" w:cs="Times New Roman"/>
          <w:color w:val="auto"/>
          <w:sz w:val="27"/>
          <w:szCs w:val="27"/>
        </w:rPr>
        <w:lastRenderedPageBreak/>
        <w:t>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B960E4" w:rsidRDefault="00B960E4" w:rsidP="00B960E4">
      <w:pPr>
        <w:widowControl w:val="0"/>
        <w:autoSpaceDE w:val="0"/>
        <w:autoSpaceDN w:val="0"/>
        <w:adjustRightInd w:val="0"/>
        <w:spacing w:after="0"/>
        <w:ind w:firstLine="720"/>
        <w:rPr>
          <w:rFonts w:ascii="Times New Roman" w:hAnsi="Times New Roman" w:cs="Times New Roman"/>
          <w:color w:val="auto"/>
          <w:sz w:val="27"/>
          <w:szCs w:val="27"/>
        </w:rPr>
      </w:pPr>
    </w:p>
    <w:p w:rsidR="00DC42A5" w:rsidRPr="00B960E4" w:rsidRDefault="00DC42A5" w:rsidP="00B960E4">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2" w:name="_РАЗДЕЛ_I.3_ИНФОРМАЦИОННАЯ_КАРТА_КОН"/>
      <w:bookmarkStart w:id="43" w:name="_Toc228163544"/>
      <w:bookmarkEnd w:id="42"/>
      <w:r w:rsidRPr="00DF512A">
        <w:rPr>
          <w:rFonts w:ascii="Times New Roman" w:hAnsi="Times New Roman" w:cs="Times New Roman"/>
          <w:color w:val="auto"/>
          <w:sz w:val="27"/>
          <w:szCs w:val="27"/>
        </w:rPr>
        <w:t>2. ДОКУМЕНТАЦИЯ ОБ АУКЦИОНЕ</w:t>
      </w:r>
      <w:bookmarkEnd w:id="43"/>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4" w:name="_Ref11225592"/>
      <w:bookmarkStart w:id="45"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6" w:name="_Toc126487201"/>
      <w:bookmarkStart w:id="47" w:name="_Toc145306723"/>
      <w:bookmarkStart w:id="48" w:name="_Toc162435091"/>
      <w:bookmarkStart w:id="49" w:name="_Toc228163545"/>
      <w:r w:rsidRPr="00DF512A">
        <w:rPr>
          <w:rFonts w:ascii="Times New Roman" w:hAnsi="Times New Roman" w:cs="Times New Roman"/>
          <w:color w:val="auto"/>
          <w:sz w:val="27"/>
          <w:szCs w:val="27"/>
        </w:rPr>
        <w:t>2.1. Условия аукциона, порядок и условия заключения Договора аренды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4"/>
      <w:bookmarkEnd w:id="45"/>
      <w:bookmarkEnd w:id="46"/>
      <w:bookmarkEnd w:id="47"/>
      <w:bookmarkEnd w:id="48"/>
      <w:r w:rsidRPr="007F7795">
        <w:rPr>
          <w:rFonts w:ascii="Times New Roman" w:hAnsi="Times New Roman" w:cs="Times New Roman"/>
          <w:b w:val="0"/>
          <w:color w:val="auto"/>
          <w:sz w:val="27"/>
          <w:szCs w:val="27"/>
        </w:rPr>
        <w:t xml:space="preserve"> об аукционе</w:t>
      </w:r>
      <w:bookmarkEnd w:id="49"/>
    </w:p>
    <w:p w:rsidR="00431BAC" w:rsidRPr="007F7795"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7F7795" w:rsidTr="00431BAC">
        <w:tc>
          <w:tcPr>
            <w:tcW w:w="1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431BAC" w:rsidRPr="007F7795" w:rsidTr="00431BAC">
        <w:tc>
          <w:tcPr>
            <w:tcW w:w="1000" w:type="pct"/>
          </w:tcPr>
          <w:p w:rsidR="00431BAC" w:rsidRPr="007F7795" w:rsidRDefault="00431BAC" w:rsidP="00431BAC">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Раздел 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431BAC" w:rsidRPr="007F7795" w:rsidTr="00431BAC">
        <w:tc>
          <w:tcPr>
            <w:tcW w:w="1000" w:type="pct"/>
          </w:tcPr>
          <w:p w:rsidR="00431BAC" w:rsidRPr="007F7795" w:rsidRDefault="00431BAC" w:rsidP="00431BAC">
            <w:pPr>
              <w:pStyle w:val="ac"/>
              <w:widowControl w:val="0"/>
              <w:tabs>
                <w:tab w:val="left" w:pos="851"/>
              </w:tabs>
              <w:spacing w:after="0"/>
              <w:jc w:val="left"/>
              <w:rPr>
                <w:rFonts w:ascii="Times New Roman" w:hAnsi="Times New Roman"/>
                <w:color w:val="auto"/>
                <w:sz w:val="27"/>
                <w:szCs w:val="27"/>
              </w:rPr>
            </w:pPr>
            <w:r w:rsidRPr="007F7795">
              <w:rPr>
                <w:rFonts w:ascii="Times New Roman" w:hAnsi="Times New Roman"/>
                <w:color w:val="auto"/>
                <w:sz w:val="27"/>
                <w:szCs w:val="27"/>
              </w:rPr>
              <w:t>Раздел 2</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Информационная карта аукциона</w:t>
            </w:r>
          </w:p>
        </w:tc>
      </w:tr>
      <w:tr w:rsidR="00431BAC" w:rsidRPr="007F7795" w:rsidTr="00431BAC">
        <w:tc>
          <w:tcPr>
            <w:tcW w:w="1000" w:type="pct"/>
          </w:tcPr>
          <w:p w:rsidR="00431BAC" w:rsidRPr="007F7795" w:rsidRDefault="00431BAC" w:rsidP="00674994">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color w:val="auto"/>
                <w:sz w:val="27"/>
                <w:szCs w:val="27"/>
              </w:rPr>
              <w:t xml:space="preserve">Раздел </w:t>
            </w:r>
            <w:r w:rsidR="00674994">
              <w:rPr>
                <w:rFonts w:ascii="Times New Roman" w:hAnsi="Times New Roman" w:cs="Times New Roman"/>
                <w:color w:val="auto"/>
                <w:sz w:val="27"/>
                <w:szCs w:val="27"/>
              </w:rPr>
              <w:t>3</w:t>
            </w:r>
          </w:p>
        </w:tc>
        <w:tc>
          <w:tcPr>
            <w:tcW w:w="4000" w:type="pct"/>
          </w:tcPr>
          <w:p w:rsidR="00431BAC" w:rsidRPr="007F7795" w:rsidRDefault="00431BAC" w:rsidP="00674994">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 xml:space="preserve">Инструкция по заполнению </w:t>
            </w:r>
            <w:r w:rsidR="00674994">
              <w:rPr>
                <w:rFonts w:ascii="Times New Roman" w:hAnsi="Times New Roman" w:cs="Times New Roman"/>
                <w:color w:val="auto"/>
                <w:sz w:val="27"/>
                <w:szCs w:val="27"/>
              </w:rPr>
              <w:t>заявки</w:t>
            </w:r>
            <w:r w:rsidRPr="007F7795">
              <w:rPr>
                <w:rFonts w:ascii="Times New Roman" w:hAnsi="Times New Roman" w:cs="Times New Roman"/>
                <w:color w:val="auto"/>
                <w:sz w:val="27"/>
                <w:szCs w:val="27"/>
              </w:rPr>
              <w:t xml:space="preserve"> Заявителями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 Договора аренды</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431BAC" w:rsidRPr="007F7795" w:rsidRDefault="00431BAC" w:rsidP="0034279A">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DF512A" w:rsidRPr="007F7795" w:rsidTr="00431BAC">
        <w:tc>
          <w:tcPr>
            <w:tcW w:w="1000" w:type="pct"/>
          </w:tcPr>
          <w:p w:rsidR="00DF512A" w:rsidRPr="007F7795" w:rsidRDefault="00DF512A"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4</w:t>
            </w:r>
          </w:p>
        </w:tc>
        <w:tc>
          <w:tcPr>
            <w:tcW w:w="4000" w:type="pct"/>
          </w:tcPr>
          <w:p w:rsidR="00DF512A" w:rsidRPr="007F7795" w:rsidRDefault="00A4503C" w:rsidP="0024076A">
            <w:pPr>
              <w:widowControl w:val="0"/>
              <w:tabs>
                <w:tab w:val="left" w:pos="851"/>
              </w:tabs>
              <w:spacing w:after="0"/>
              <w:jc w:val="left"/>
              <w:rPr>
                <w:rFonts w:ascii="Times New Roman" w:hAnsi="Times New Roman" w:cs="Times New Roman"/>
                <w:b/>
                <w:noProof/>
                <w:color w:val="auto"/>
                <w:sz w:val="27"/>
                <w:szCs w:val="27"/>
              </w:rPr>
            </w:pPr>
            <w:r w:rsidRPr="00A4503C">
              <w:rPr>
                <w:rFonts w:ascii="Times New Roman" w:hAnsi="Times New Roman" w:cs="Times New Roman"/>
                <w:b/>
                <w:noProof/>
                <w:color w:val="auto"/>
                <w:sz w:val="27"/>
                <w:szCs w:val="27"/>
              </w:rPr>
              <w:t xml:space="preserve">Фотографии </w:t>
            </w:r>
            <w:r w:rsidR="0024076A">
              <w:rPr>
                <w:rFonts w:ascii="Times New Roman" w:hAnsi="Times New Roman" w:cs="Times New Roman"/>
                <w:b/>
                <w:noProof/>
                <w:color w:val="auto"/>
                <w:sz w:val="27"/>
                <w:szCs w:val="27"/>
              </w:rPr>
              <w:t xml:space="preserve">государственного </w:t>
            </w:r>
            <w:r w:rsidRPr="00A4503C">
              <w:rPr>
                <w:rFonts w:ascii="Times New Roman" w:hAnsi="Times New Roman" w:cs="Times New Roman"/>
                <w:b/>
                <w:noProof/>
                <w:color w:val="auto"/>
                <w:sz w:val="27"/>
                <w:szCs w:val="27"/>
              </w:rPr>
              <w:t xml:space="preserve">имущества </w:t>
            </w:r>
          </w:p>
        </w:tc>
      </w:tr>
    </w:tbl>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431BAC" w:rsidRDefault="00123DAE" w:rsidP="001458ED">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w:t>
      </w:r>
      <w:r w:rsidR="00094C9E" w:rsidRPr="00094C9E">
        <w:rPr>
          <w:rFonts w:ascii="Times New Roman" w:hAnsi="Times New Roman" w:cs="Times New Roman"/>
          <w:color w:val="auto"/>
          <w:sz w:val="27"/>
          <w:szCs w:val="27"/>
        </w:rPr>
        <w:t xml:space="preserve">Документация об аукционе размещается в государственной информационной системе «Официальный сайт Российской Федерации в информационно-телекоммуникационной сети «Интернет» www.torgi.gov.ru (далее - официальный сайт), на электронной площадке акционерное общество «Единая электронная торговая площадка» (далее </w:t>
      </w:r>
      <w:r w:rsidR="009B2380">
        <w:rPr>
          <w:rFonts w:ascii="Times New Roman" w:hAnsi="Times New Roman" w:cs="Times New Roman"/>
          <w:color w:val="auto"/>
          <w:sz w:val="27"/>
          <w:szCs w:val="27"/>
        </w:rPr>
        <w:t xml:space="preserve">- </w:t>
      </w:r>
      <w:r w:rsidR="00094C9E" w:rsidRPr="00094C9E">
        <w:rPr>
          <w:rFonts w:ascii="Times New Roman" w:hAnsi="Times New Roman" w:cs="Times New Roman"/>
          <w:color w:val="auto"/>
          <w:sz w:val="27"/>
          <w:szCs w:val="27"/>
        </w:rPr>
        <w:t xml:space="preserve">АО «ЕЭТП») www.roseltorg.ru, а также на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proofErr w:type="spellStart"/>
      <w:r w:rsidR="00094C9E" w:rsidRPr="00094C9E">
        <w:rPr>
          <w:rFonts w:ascii="Times New Roman" w:hAnsi="Times New Roman" w:cs="Times New Roman"/>
          <w:color w:val="auto"/>
          <w:sz w:val="27"/>
          <w:szCs w:val="27"/>
        </w:rPr>
        <w:t>www</w:t>
      </w:r>
      <w:proofErr w:type="spellEnd"/>
      <w:r w:rsidR="00094C9E" w:rsidRPr="00094C9E">
        <w:rPr>
          <w:rFonts w:ascii="Times New Roman" w:hAnsi="Times New Roman" w:cs="Times New Roman"/>
          <w:color w:val="auto"/>
          <w:sz w:val="27"/>
          <w:szCs w:val="27"/>
        </w:rPr>
        <w:t>.</w:t>
      </w:r>
      <w:r w:rsidR="00214616">
        <w:rPr>
          <w:rFonts w:ascii="Times New Roman" w:hAnsi="Times New Roman" w:cs="Times New Roman"/>
          <w:color w:val="auto"/>
          <w:sz w:val="27"/>
          <w:szCs w:val="27"/>
          <w:lang w:val="en-US"/>
        </w:rPr>
        <w:t>m</w:t>
      </w:r>
      <w:r w:rsidR="00094C9E" w:rsidRPr="00094C9E">
        <w:rPr>
          <w:rFonts w:ascii="Times New Roman" w:hAnsi="Times New Roman" w:cs="Times New Roman"/>
          <w:color w:val="auto"/>
          <w:sz w:val="27"/>
          <w:szCs w:val="27"/>
        </w:rPr>
        <w:t xml:space="preserve">izovo.ru и на сайте </w:t>
      </w:r>
      <w:r w:rsidR="00ED3803">
        <w:rPr>
          <w:rFonts w:ascii="Times New Roman" w:hAnsi="Times New Roman" w:cs="Times New Roman"/>
          <w:color w:val="auto"/>
          <w:sz w:val="27"/>
          <w:szCs w:val="27"/>
        </w:rPr>
        <w:t>Организатора аукциона</w:t>
      </w:r>
      <w:r w:rsidR="00094C9E" w:rsidRPr="00094C9E">
        <w:rPr>
          <w:rFonts w:ascii="Times New Roman" w:hAnsi="Times New Roman" w:cs="Times New Roman"/>
          <w:color w:val="auto"/>
          <w:sz w:val="27"/>
          <w:szCs w:val="27"/>
        </w:rPr>
        <w:t xml:space="preserve"> – www.fgivo.ru</w:t>
      </w:r>
      <w:r w:rsidR="00431BAC"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0" w:name="_Toc126487202"/>
      <w:bookmarkStart w:id="51" w:name="_Toc145306724"/>
      <w:bookmarkStart w:id="52" w:name="_Toc162435092"/>
      <w:bookmarkStart w:id="53" w:name="_Toc228163546"/>
      <w:r w:rsidRPr="00DF512A">
        <w:rPr>
          <w:rFonts w:ascii="Times New Roman" w:hAnsi="Times New Roman" w:cs="Times New Roman"/>
          <w:b w:val="0"/>
          <w:color w:val="auto"/>
          <w:sz w:val="27"/>
          <w:szCs w:val="27"/>
        </w:rPr>
        <w:lastRenderedPageBreak/>
        <w:t>2.4. Разъяснение положений Документации</w:t>
      </w:r>
      <w:bookmarkEnd w:id="50"/>
      <w:bookmarkEnd w:id="51"/>
      <w:bookmarkEnd w:id="52"/>
      <w:r w:rsidRPr="00DF512A">
        <w:rPr>
          <w:rFonts w:ascii="Times New Roman" w:hAnsi="Times New Roman" w:cs="Times New Roman"/>
          <w:b w:val="0"/>
          <w:color w:val="auto"/>
          <w:sz w:val="27"/>
          <w:szCs w:val="27"/>
        </w:rPr>
        <w:t xml:space="preserve"> об аукционе</w:t>
      </w:r>
      <w:bookmarkEnd w:id="53"/>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ED3803">
        <w:rPr>
          <w:rFonts w:ascii="Times New Roman" w:hAnsi="Times New Roman" w:cs="Times New Roman"/>
          <w:color w:val="auto"/>
          <w:sz w:val="27"/>
          <w:szCs w:val="27"/>
        </w:rPr>
        <w:t>Организатору аукциона</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если 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ED3803">
        <w:rPr>
          <w:rFonts w:ascii="Times New Roman" w:hAnsi="Times New Roman" w:cs="Times New Roman"/>
          <w:color w:val="auto"/>
          <w:sz w:val="27"/>
          <w:szCs w:val="27"/>
        </w:rPr>
        <w:t>Организатор аукциона</w:t>
      </w:r>
      <w:r w:rsidR="001458ED" w:rsidRPr="007F7795">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4" w:name="_Ref119429410"/>
      <w:bookmarkStart w:id="55" w:name="_Toc126487203"/>
      <w:bookmarkStart w:id="56" w:name="_Toc145306725"/>
      <w:bookmarkStart w:id="57" w:name="_Toc162435093"/>
      <w:bookmarkStart w:id="58" w:name="_Toc228163547"/>
      <w:r w:rsidRPr="00DF512A">
        <w:rPr>
          <w:rFonts w:ascii="Times New Roman" w:hAnsi="Times New Roman" w:cs="Times New Roman"/>
          <w:b w:val="0"/>
          <w:color w:val="auto"/>
          <w:sz w:val="27"/>
          <w:szCs w:val="27"/>
        </w:rPr>
        <w:t>2.5. Внесение изменений в Извещение о проведении аукциона и/или в Документацию</w:t>
      </w:r>
      <w:bookmarkEnd w:id="54"/>
      <w:bookmarkEnd w:id="55"/>
      <w:bookmarkEnd w:id="56"/>
      <w:bookmarkEnd w:id="57"/>
      <w:r w:rsidRPr="00DF512A">
        <w:rPr>
          <w:rFonts w:ascii="Times New Roman" w:hAnsi="Times New Roman" w:cs="Times New Roman"/>
          <w:b w:val="0"/>
          <w:color w:val="auto"/>
          <w:sz w:val="27"/>
          <w:szCs w:val="27"/>
        </w:rPr>
        <w:t xml:space="preserve"> об аукционе</w:t>
      </w:r>
      <w:bookmarkEnd w:id="58"/>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2.5.1. </w:t>
      </w:r>
      <w:r w:rsidR="00ED3803">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xml:space="preserve"> по собственной инициативе или в соответствии с запросом заинтересованного лица вправе принять решение о внесении изменений в Извещение о проведении </w:t>
      </w:r>
      <w:proofErr w:type="gramStart"/>
      <w:r w:rsidRPr="00DF512A">
        <w:rPr>
          <w:rFonts w:ascii="Times New Roman" w:hAnsi="Times New Roman" w:cs="Times New Roman"/>
          <w:color w:val="auto"/>
          <w:sz w:val="27"/>
          <w:szCs w:val="27"/>
        </w:rPr>
        <w:t>аукциона  и</w:t>
      </w:r>
      <w:proofErr w:type="gramEnd"/>
      <w:r w:rsidRPr="00DF512A">
        <w:rPr>
          <w:rFonts w:ascii="Times New Roman" w:hAnsi="Times New Roman" w:cs="Times New Roman"/>
          <w:color w:val="auto"/>
          <w:sz w:val="27"/>
          <w:szCs w:val="27"/>
        </w:rPr>
        <w:t xml:space="preserve">/или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674994">
        <w:rPr>
          <w:rFonts w:ascii="Times New Roman" w:hAnsi="Times New Roman" w:cs="Times New Roman"/>
          <w:color w:val="auto"/>
          <w:sz w:val="27"/>
          <w:szCs w:val="27"/>
        </w:rPr>
        <w:t>Организатором аукциона</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w:t>
      </w:r>
      <w:proofErr w:type="gramStart"/>
      <w:r w:rsidRPr="00DF512A">
        <w:rPr>
          <w:rFonts w:ascii="Times New Roman" w:hAnsi="Times New Roman" w:cs="Times New Roman"/>
          <w:color w:val="auto"/>
          <w:sz w:val="27"/>
          <w:szCs w:val="27"/>
        </w:rPr>
        <w:t>в  Документацию</w:t>
      </w:r>
      <w:proofErr w:type="gramEnd"/>
      <w:r w:rsidRPr="00DF512A">
        <w:rPr>
          <w:rFonts w:ascii="Times New Roman" w:hAnsi="Times New Roman" w:cs="Times New Roman"/>
          <w:color w:val="auto"/>
          <w:sz w:val="27"/>
          <w:szCs w:val="27"/>
        </w:rPr>
        <w:t xml:space="preserve"> об аукционе такие изменения </w:t>
      </w:r>
      <w:r w:rsidRPr="006A07F5">
        <w:rPr>
          <w:rFonts w:ascii="Times New Roman" w:hAnsi="Times New Roman" w:cs="Times New Roman"/>
          <w:color w:val="auto"/>
          <w:sz w:val="27"/>
          <w:szCs w:val="27"/>
        </w:rPr>
        <w:t xml:space="preserve">размещаются </w:t>
      </w:r>
      <w:r w:rsidR="00674994">
        <w:rPr>
          <w:rFonts w:ascii="Times New Roman" w:hAnsi="Times New Roman" w:cs="Times New Roman"/>
          <w:color w:val="auto"/>
          <w:sz w:val="27"/>
          <w:szCs w:val="27"/>
        </w:rPr>
        <w:t>Организатором аукциона</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фициальном сайте в течение одного дня с даты принятия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w:t>
      </w:r>
      <w:r w:rsidRPr="00DF512A">
        <w:rPr>
          <w:rFonts w:ascii="Times New Roman" w:hAnsi="Times New Roman" w:cs="Times New Roman"/>
          <w:color w:val="auto"/>
          <w:sz w:val="27"/>
          <w:szCs w:val="27"/>
        </w:rPr>
        <w:lastRenderedPageBreak/>
        <w:t>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59" w:name="_Toc126487204"/>
      <w:bookmarkStart w:id="60" w:name="_Toc145306726"/>
      <w:bookmarkStart w:id="61" w:name="_Toc162435094"/>
      <w:bookmarkStart w:id="62"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w:t>
      </w:r>
      <w:r w:rsidR="00674994">
        <w:rPr>
          <w:rFonts w:ascii="Times New Roman" w:hAnsi="Times New Roman" w:cs="Times New Roman"/>
          <w:b w:val="0"/>
          <w:color w:val="auto"/>
          <w:sz w:val="27"/>
          <w:szCs w:val="27"/>
        </w:rPr>
        <w:t>Арендодателя</w:t>
      </w:r>
      <w:r w:rsidRPr="00DF512A">
        <w:rPr>
          <w:rFonts w:ascii="Times New Roman" w:hAnsi="Times New Roman" w:cs="Times New Roman"/>
          <w:b w:val="0"/>
          <w:color w:val="auto"/>
          <w:sz w:val="27"/>
          <w:szCs w:val="27"/>
        </w:rPr>
        <w:t xml:space="preserve"> от проведения </w:t>
      </w:r>
      <w:bookmarkEnd w:id="59"/>
      <w:bookmarkEnd w:id="60"/>
      <w:bookmarkEnd w:id="61"/>
      <w:r w:rsidRPr="00DF512A">
        <w:rPr>
          <w:rFonts w:ascii="Times New Roman" w:hAnsi="Times New Roman" w:cs="Times New Roman"/>
          <w:b w:val="0"/>
          <w:color w:val="auto"/>
          <w:sz w:val="27"/>
          <w:szCs w:val="27"/>
        </w:rPr>
        <w:t>аукциона</w:t>
      </w:r>
      <w:bookmarkEnd w:id="62"/>
    </w:p>
    <w:p w:rsidR="00431BAC" w:rsidRPr="00DF512A" w:rsidRDefault="00431BAC" w:rsidP="00431BAC">
      <w:pPr>
        <w:pStyle w:val="33"/>
        <w:ind w:left="0" w:firstLine="720"/>
        <w:rPr>
          <w:rFonts w:ascii="Times New Roman" w:hAnsi="Times New Roman" w:cs="Times New Roman"/>
          <w:color w:val="auto"/>
          <w:sz w:val="27"/>
          <w:szCs w:val="27"/>
        </w:rPr>
      </w:pPr>
      <w:bookmarkStart w:id="63" w:name="_Toc13035847"/>
      <w:bookmarkStart w:id="64" w:name="_Toc15890879"/>
      <w:r w:rsidRPr="00DF512A">
        <w:rPr>
          <w:rFonts w:ascii="Times New Roman" w:hAnsi="Times New Roman" w:cs="Times New Roman"/>
          <w:color w:val="auto"/>
          <w:sz w:val="27"/>
          <w:szCs w:val="27"/>
        </w:rPr>
        <w:t xml:space="preserve">2.6.1. </w:t>
      </w:r>
      <w:r w:rsidR="00674994">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xml:space="preserve"> вправе отказаться от проведения аукциона не 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 xml:space="preserve">Решение об отказе от проведения аукциона не может быть принято </w:t>
      </w:r>
      <w:r w:rsidR="00674994">
        <w:rPr>
          <w:rFonts w:ascii="Times New Roman" w:hAnsi="Times New Roman" w:cs="Times New Roman"/>
          <w:color w:val="auto"/>
          <w:sz w:val="27"/>
          <w:szCs w:val="27"/>
        </w:rPr>
        <w:t>Организатором аукциона</w:t>
      </w:r>
      <w:r w:rsidRPr="00DD7E9B">
        <w:rPr>
          <w:rFonts w:ascii="Times New Roman" w:hAnsi="Times New Roman" w:cs="Times New Roman"/>
          <w:color w:val="auto"/>
          <w:sz w:val="27"/>
          <w:szCs w:val="27"/>
        </w:rPr>
        <w:t xml:space="preserve"> от имени </w:t>
      </w:r>
      <w:r w:rsidR="00674994">
        <w:rPr>
          <w:rFonts w:ascii="Times New Roman" w:hAnsi="Times New Roman" w:cs="Times New Roman"/>
          <w:color w:val="auto"/>
          <w:sz w:val="27"/>
          <w:szCs w:val="27"/>
        </w:rPr>
        <w:t>Арендодателя</w:t>
      </w:r>
      <w:r w:rsidRPr="00DD7E9B">
        <w:rPr>
          <w:rFonts w:ascii="Times New Roman" w:hAnsi="Times New Roman" w:cs="Times New Roman"/>
          <w:color w:val="auto"/>
          <w:sz w:val="27"/>
          <w:szCs w:val="27"/>
        </w:rPr>
        <w:t>.</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о</w:t>
      </w:r>
      <w:r w:rsidR="00674994">
        <w:rPr>
          <w:rFonts w:ascii="Times New Roman" w:hAnsi="Times New Roman" w:cs="Times New Roman"/>
          <w:color w:val="auto"/>
          <w:sz w:val="27"/>
          <w:szCs w:val="27"/>
        </w:rPr>
        <w:t>б</w:t>
      </w:r>
      <w:r w:rsidR="00BC38A6">
        <w:rPr>
          <w:rFonts w:ascii="Times New Roman" w:hAnsi="Times New Roman" w:cs="Times New Roman"/>
          <w:color w:val="auto"/>
          <w:sz w:val="27"/>
          <w:szCs w:val="27"/>
        </w:rPr>
        <w:t xml:space="preserve"> отказе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 xml:space="preserve">фициальном </w:t>
      </w:r>
      <w:proofErr w:type="gramStart"/>
      <w:r w:rsidR="00BC38A6">
        <w:rPr>
          <w:rFonts w:ascii="Times New Roman" w:hAnsi="Times New Roman" w:cs="Times New Roman"/>
          <w:color w:val="auto"/>
          <w:sz w:val="27"/>
          <w:szCs w:val="27"/>
        </w:rPr>
        <w:t xml:space="preserve">сайте  </w:t>
      </w:r>
      <w:r w:rsidR="00DD7E9B">
        <w:rPr>
          <w:rFonts w:ascii="Times New Roman" w:hAnsi="Times New Roman" w:cs="Times New Roman"/>
          <w:color w:val="auto"/>
          <w:sz w:val="27"/>
          <w:szCs w:val="27"/>
        </w:rPr>
        <w:t>оператор</w:t>
      </w:r>
      <w:proofErr w:type="gramEnd"/>
      <w:r w:rsidR="00DD7E9B">
        <w:rPr>
          <w:rFonts w:ascii="Times New Roman" w:hAnsi="Times New Roman" w:cs="Times New Roman"/>
          <w:color w:val="auto"/>
          <w:sz w:val="27"/>
          <w:szCs w:val="27"/>
        </w:rPr>
        <w:t xml:space="preserve">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3"/>
    <w:bookmarkEnd w:id="64"/>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5" w:name="_Toc228163555"/>
      <w:bookmarkStart w:id="66" w:name="_Toc126487206"/>
      <w:bookmarkStart w:id="67" w:name="_Toc145306728"/>
      <w:bookmarkStart w:id="68" w:name="_Toc162435096"/>
      <w:bookmarkStart w:id="69"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9B2380">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Арендодателя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w:t>
      </w:r>
      <w:proofErr w:type="gramStart"/>
      <w:r w:rsidRPr="00F22E0F">
        <w:rPr>
          <w:rFonts w:ascii="Times New Roman" w:hAnsi="Times New Roman" w:cs="Times New Roman"/>
          <w:color w:val="auto"/>
          <w:sz w:val="27"/>
          <w:szCs w:val="27"/>
        </w:rPr>
        <w:t>победителем  и</w:t>
      </w:r>
      <w:proofErr w:type="gramEnd"/>
      <w:r w:rsidRPr="00F22E0F">
        <w:rPr>
          <w:rFonts w:ascii="Times New Roman" w:hAnsi="Times New Roman" w:cs="Times New Roman"/>
          <w:color w:val="auto"/>
          <w:sz w:val="27"/>
          <w:szCs w:val="27"/>
        </w:rPr>
        <w:t xml:space="preserve"> не является участником, сделавшим предпоследнее предложение о цене Договора аренды, задаток возвращается в течение пяти рабочих дней </w:t>
      </w:r>
      <w:r w:rsidR="0017729B" w:rsidRPr="00F22E0F">
        <w:rPr>
          <w:rFonts w:ascii="Times New Roman" w:hAnsi="Times New Roman" w:cs="Times New Roman"/>
          <w:color w:val="auto"/>
          <w:sz w:val="27"/>
          <w:szCs w:val="27"/>
        </w:rPr>
        <w:t>с даты размещения протокола проведения итогов аукциона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lastRenderedPageBreak/>
        <w:t>- в случае если участник аукциона сделал предпоследнее предложение о цене Договора аренды, то задаток ему возвращается в течение пяти рабочих дней с даты подписания Договор</w:t>
      </w:r>
      <w:r w:rsidR="0093134F" w:rsidRPr="00F22E0F">
        <w:rPr>
          <w:rFonts w:ascii="Times New Roman" w:hAnsi="Times New Roman" w:cs="Times New Roman"/>
          <w:color w:val="auto"/>
          <w:sz w:val="27"/>
          <w:szCs w:val="27"/>
        </w:rPr>
        <w:t>а аренды с победителем аукциона.</w:t>
      </w:r>
    </w:p>
    <w:p w:rsidR="0093134F" w:rsidRPr="0093134F" w:rsidRDefault="0093134F" w:rsidP="0093134F">
      <w:pPr>
        <w:spacing w:after="0"/>
        <w:ind w:firstLine="720"/>
        <w:rPr>
          <w:rFonts w:ascii="Times New Roman" w:hAnsi="Times New Roman" w:cs="Times New Roman"/>
          <w:color w:val="auto"/>
          <w:sz w:val="27"/>
          <w:szCs w:val="27"/>
        </w:rPr>
      </w:pPr>
    </w:p>
    <w:bookmarkEnd w:id="65"/>
    <w:bookmarkEnd w:id="66"/>
    <w:bookmarkEnd w:id="67"/>
    <w:bookmarkEnd w:id="68"/>
    <w:bookmarkEnd w:id="69"/>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4.1. Все желающие могут осмотреть имущество, права на которое передаются по Договору аренды, в порядке, указанном в Информационной карте.</w:t>
      </w:r>
    </w:p>
    <w:p w:rsidR="00F22E0F" w:rsidRPr="00DF512A" w:rsidRDefault="00F22E0F" w:rsidP="00431BAC">
      <w:pPr>
        <w:pStyle w:val="33"/>
        <w:tabs>
          <w:tab w:val="left" w:pos="851"/>
        </w:tabs>
        <w:ind w:left="0" w:firstLine="72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0" w:name="_Toc162435102"/>
      <w:bookmarkStart w:id="71"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0"/>
      <w:bookmarkEnd w:id="71"/>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2"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3" w:name="_Toc126487213"/>
      <w:bookmarkStart w:id="74" w:name="_Toc145306735"/>
      <w:bookmarkStart w:id="75" w:name="_Toc162435103"/>
      <w:bookmarkStart w:id="76" w:name="_Toc222216937"/>
      <w:bookmarkStart w:id="77"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2"/>
      <w:bookmarkEnd w:id="73"/>
      <w:bookmarkEnd w:id="74"/>
      <w:bookmarkEnd w:id="75"/>
      <w:bookmarkEnd w:id="76"/>
      <w:bookmarkEnd w:id="77"/>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 xml:space="preserve">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sidR="00153E12">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ператору </w:t>
      </w:r>
      <w:r w:rsidR="00153E12">
        <w:rPr>
          <w:rFonts w:ascii="Times New Roman" w:hAnsi="Times New Roman" w:cs="Times New Roman"/>
          <w:color w:val="auto"/>
          <w:sz w:val="27"/>
          <w:szCs w:val="27"/>
        </w:rPr>
        <w:t>электронной площадки</w:t>
      </w:r>
      <w:r w:rsidR="00473C97">
        <w:rPr>
          <w:rFonts w:ascii="Times New Roman" w:hAnsi="Times New Roman" w:cs="Times New Roman"/>
          <w:color w:val="auto"/>
          <w:sz w:val="27"/>
          <w:szCs w:val="27"/>
        </w:rPr>
        <w:t xml:space="preserve"> </w:t>
      </w:r>
      <w:r w:rsidR="00287C7F">
        <w:rPr>
          <w:rFonts w:ascii="Times New Roman" w:hAnsi="Times New Roman" w:cs="Times New Roman"/>
          <w:color w:val="auto"/>
          <w:sz w:val="27"/>
          <w:szCs w:val="27"/>
        </w:rPr>
        <w:t>в соответствии с Регламентом ЭТП</w:t>
      </w:r>
      <w:r w:rsidR="00256A61">
        <w:rPr>
          <w:rFonts w:ascii="Times New Roman" w:hAnsi="Times New Roman" w:cs="Times New Roman"/>
          <w:color w:val="auto"/>
          <w:sz w:val="27"/>
          <w:szCs w:val="27"/>
        </w:rPr>
        <w:t>,</w:t>
      </w:r>
      <w:r w:rsidR="00256A61" w:rsidRPr="00256A61">
        <w:rPr>
          <w:rFonts w:ascii="Times New Roman" w:hAnsi="Times New Roman" w:cs="Times New Roman"/>
          <w:color w:val="auto"/>
          <w:sz w:val="27"/>
          <w:szCs w:val="27"/>
        </w:rPr>
        <w:t xml:space="preserve"> Руководством пользователя  </w:t>
      </w:r>
      <w:r w:rsidR="007F15B6">
        <w:rPr>
          <w:rFonts w:ascii="Times New Roman" w:hAnsi="Times New Roman" w:cs="Times New Roman"/>
          <w:color w:val="auto"/>
          <w:sz w:val="27"/>
          <w:szCs w:val="27"/>
        </w:rPr>
        <w:t xml:space="preserve">АО «ЕЭТП» </w:t>
      </w:r>
      <w:r w:rsidR="00256A61" w:rsidRPr="00256A61">
        <w:rPr>
          <w:rFonts w:ascii="Times New Roman" w:hAnsi="Times New Roman" w:cs="Times New Roman"/>
          <w:color w:val="auto"/>
          <w:sz w:val="27"/>
          <w:szCs w:val="27"/>
        </w:rPr>
        <w:t>«Система проведения процедур в электронной форме. Приватизация и аренда имущества»</w:t>
      </w:r>
      <w:r w:rsidR="00287C7F">
        <w:rPr>
          <w:rFonts w:ascii="Times New Roman" w:hAnsi="Times New Roman" w:cs="Times New Roman"/>
          <w:color w:val="auto"/>
          <w:sz w:val="27"/>
          <w:szCs w:val="27"/>
        </w:rPr>
        <w:t xml:space="preserve"> </w:t>
      </w:r>
      <w:r w:rsidR="00153E12" w:rsidRPr="00DF512A">
        <w:rPr>
          <w:rFonts w:ascii="Times New Roman" w:hAnsi="Times New Roman" w:cs="Times New Roman"/>
          <w:color w:val="auto"/>
          <w:sz w:val="27"/>
          <w:szCs w:val="27"/>
        </w:rPr>
        <w:t>по адресу, ук</w:t>
      </w:r>
      <w:r w:rsidR="00153E12">
        <w:rPr>
          <w:rFonts w:ascii="Times New Roman" w:hAnsi="Times New Roman" w:cs="Times New Roman"/>
          <w:color w:val="auto"/>
          <w:sz w:val="27"/>
          <w:szCs w:val="27"/>
        </w:rPr>
        <w:t xml:space="preserve">азанному в Информационной карте, </w:t>
      </w:r>
      <w:r w:rsidR="00153E12" w:rsidRPr="00153E12">
        <w:rPr>
          <w:rFonts w:ascii="Times New Roman" w:hAnsi="Times New Roman" w:cs="Times New Roman"/>
          <w:color w:val="auto"/>
          <w:sz w:val="27"/>
          <w:szCs w:val="27"/>
        </w:rPr>
        <w:t>в форме эле</w:t>
      </w:r>
      <w:r w:rsidR="00153E12">
        <w:rPr>
          <w:rFonts w:ascii="Times New Roman" w:hAnsi="Times New Roman" w:cs="Times New Roman"/>
          <w:color w:val="auto"/>
          <w:sz w:val="27"/>
          <w:szCs w:val="27"/>
        </w:rPr>
        <w:t>ктронного документа и подписываю</w:t>
      </w:r>
      <w:r w:rsidR="00153E12" w:rsidRPr="00153E12">
        <w:rPr>
          <w:rFonts w:ascii="Times New Roman" w:hAnsi="Times New Roman" w:cs="Times New Roman"/>
          <w:color w:val="auto"/>
          <w:sz w:val="27"/>
          <w:szCs w:val="27"/>
        </w:rPr>
        <w:t>тся усиленной квали</w:t>
      </w:r>
      <w:r w:rsidR="00153E12" w:rsidRPr="00153E12">
        <w:rPr>
          <w:rFonts w:ascii="Times New Roman" w:hAnsi="Times New Roman" w:cs="Times New Roman"/>
          <w:iCs/>
          <w:color w:val="auto"/>
          <w:sz w:val="27"/>
          <w:szCs w:val="27"/>
        </w:rPr>
        <w:t>фицированной подписью заявителя</w:t>
      </w:r>
      <w:r w:rsidR="00B46D33">
        <w:rPr>
          <w:rFonts w:ascii="Times New Roman" w:hAnsi="Times New Roman" w:cs="Times New Roman"/>
          <w:iCs/>
          <w:color w:val="auto"/>
          <w:sz w:val="27"/>
          <w:szCs w:val="27"/>
        </w:rPr>
        <w:t>.</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sidRPr="00D81E02">
        <w:rPr>
          <w:rFonts w:ascii="Times New Roman" w:hAnsi="Times New Roman" w:cs="Times New Roman"/>
          <w:color w:val="auto"/>
          <w:sz w:val="27"/>
          <w:szCs w:val="27"/>
        </w:rPr>
        <w:t>5.2.6</w:t>
      </w:r>
      <w:r w:rsidR="00431BAC" w:rsidRPr="00D81E02">
        <w:rPr>
          <w:rFonts w:ascii="Times New Roman" w:hAnsi="Times New Roman" w:cs="Times New Roman"/>
          <w:color w:val="auto"/>
          <w:sz w:val="27"/>
          <w:szCs w:val="27"/>
        </w:rPr>
        <w:t>. Заявитель вправе подать только одну заявку в отношении каждого предмета аукциона (Лота).</w:t>
      </w:r>
      <w:r w:rsidR="00431BAC" w:rsidRPr="00DF512A">
        <w:rPr>
          <w:rFonts w:ascii="Times New Roman" w:hAnsi="Times New Roman" w:cs="Times New Roman"/>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Протокол об отстранении Заявителя или участника аукциона от участия в </w:t>
      </w:r>
      <w:r w:rsidRPr="00276C74">
        <w:rPr>
          <w:rFonts w:ascii="Times New Roman" w:hAnsi="Times New Roman" w:cs="Times New Roman"/>
          <w:color w:val="auto"/>
          <w:sz w:val="27"/>
          <w:szCs w:val="27"/>
        </w:rPr>
        <w:lastRenderedPageBreak/>
        <w:t>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8" w:name="_Toc126487215"/>
      <w:bookmarkStart w:id="79" w:name="_Toc145306737"/>
      <w:bookmarkStart w:id="80" w:name="_Toc162435105"/>
      <w:bookmarkStart w:id="81"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8"/>
      <w:bookmarkEnd w:id="79"/>
      <w:bookmarkEnd w:id="80"/>
      <w:bookmarkEnd w:id="81"/>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2"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3" w:name="_Ref119429503"/>
      <w:bookmarkStart w:id="84" w:name="_Toc126487217"/>
      <w:bookmarkStart w:id="85" w:name="_Toc145306738"/>
      <w:bookmarkStart w:id="86" w:name="_Toc162435106"/>
      <w:bookmarkStart w:id="87" w:name="_Toc228163559"/>
      <w:bookmarkEnd w:id="82"/>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3"/>
      <w:bookmarkEnd w:id="84"/>
      <w:bookmarkEnd w:id="85"/>
      <w:bookmarkEnd w:id="86"/>
      <w:bookmarkEnd w:id="87"/>
      <w:r w:rsidR="00431BAC" w:rsidRPr="00DF512A">
        <w:rPr>
          <w:rFonts w:ascii="Times New Roman" w:hAnsi="Times New Roman" w:cs="Times New Roman"/>
          <w:b w:val="0"/>
          <w:color w:val="auto"/>
          <w:sz w:val="27"/>
          <w:szCs w:val="27"/>
        </w:rPr>
        <w:t>Обеспечения исполнения Договора аренды</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предоставления обеспечения исполнения Договора </w:t>
      </w:r>
      <w:proofErr w:type="gramStart"/>
      <w:r w:rsidR="00431BAC" w:rsidRPr="00DF512A">
        <w:rPr>
          <w:rFonts w:ascii="Times New Roman" w:hAnsi="Times New Roman" w:cs="Times New Roman"/>
          <w:color w:val="auto"/>
          <w:sz w:val="27"/>
          <w:szCs w:val="27"/>
        </w:rPr>
        <w:t>аренды  указаны</w:t>
      </w:r>
      <w:proofErr w:type="gramEnd"/>
      <w:r w:rsidR="00431BAC" w:rsidRPr="00DF512A">
        <w:rPr>
          <w:rFonts w:ascii="Times New Roman" w:hAnsi="Times New Roman" w:cs="Times New Roman"/>
          <w:color w:val="auto"/>
          <w:sz w:val="27"/>
          <w:szCs w:val="27"/>
        </w:rPr>
        <w:t xml:space="preserve">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8"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8"/>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w:t>
      </w:r>
      <w:r w:rsidRPr="00DF512A">
        <w:rPr>
          <w:rFonts w:ascii="Times New Roman" w:hAnsi="Times New Roman" w:cs="Times New Roman"/>
          <w:color w:val="auto"/>
          <w:sz w:val="27"/>
          <w:szCs w:val="27"/>
        </w:rPr>
        <w:lastRenderedPageBreak/>
        <w:t xml:space="preserve">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с указанием положений Документации об аукционе, которым не соответствует 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00B46D33">
        <w:rPr>
          <w:rFonts w:ascii="Times New Roman" w:hAnsi="Times New Roman" w:cs="Times New Roman"/>
          <w:color w:val="auto"/>
          <w:sz w:val="27"/>
          <w:szCs w:val="27"/>
        </w:rPr>
        <w:t>Организатора аукциона</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 xml:space="preserve">инственным участником аукциона </w:t>
      </w:r>
      <w:r w:rsidR="00B46D33">
        <w:rPr>
          <w:rFonts w:ascii="Times New Roman" w:hAnsi="Times New Roman" w:cs="Times New Roman"/>
          <w:color w:val="auto"/>
          <w:sz w:val="27"/>
          <w:szCs w:val="27"/>
        </w:rPr>
        <w:t>Арендодатель</w:t>
      </w:r>
      <w:r w:rsidRPr="00AE6A5B">
        <w:rPr>
          <w:rFonts w:ascii="Times New Roman" w:hAnsi="Times New Roman" w:cs="Times New Roman"/>
          <w:color w:val="auto"/>
          <w:sz w:val="27"/>
          <w:szCs w:val="27"/>
        </w:rPr>
        <w:t xml:space="preserve">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Договора аренды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89" w:name="_Toc228163561"/>
      <w:r w:rsidRPr="00DF512A">
        <w:rPr>
          <w:rFonts w:ascii="Times New Roman" w:hAnsi="Times New Roman" w:cs="Times New Roman"/>
          <w:color w:val="auto"/>
          <w:sz w:val="27"/>
          <w:szCs w:val="27"/>
        </w:rPr>
        <w:lastRenderedPageBreak/>
        <w:t>ПОРЯДОК ПРОВЕДЕНИЯ АУКЦИОНА</w:t>
      </w:r>
      <w:bookmarkEnd w:id="89"/>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Аукцион проводится путем повышения начальной (минимальной) цены Договора аренды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аренды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sidRPr="00FA5A4C">
        <w:rPr>
          <w:rFonts w:ascii="Times New Roman" w:hAnsi="Times New Roman" w:cs="Times New Roman"/>
          <w:color w:val="auto"/>
          <w:sz w:val="27"/>
          <w:szCs w:val="27"/>
        </w:rPr>
        <w:t xml:space="preserve">7.6. </w:t>
      </w:r>
      <w:r w:rsidR="001D7AE9" w:rsidRPr="00FA5A4C">
        <w:rPr>
          <w:rFonts w:ascii="Times New Roman" w:hAnsi="Times New Roman" w:cs="Times New Roman"/>
          <w:color w:val="auto"/>
          <w:sz w:val="27"/>
          <w:szCs w:val="27"/>
        </w:rPr>
        <w:t xml:space="preserve">Время для подачи первого предложения о цене составляет </w:t>
      </w:r>
      <w:r w:rsidR="008D462C" w:rsidRPr="00FA5A4C">
        <w:rPr>
          <w:rFonts w:ascii="Times New Roman" w:hAnsi="Times New Roman" w:cs="Times New Roman"/>
          <w:color w:val="auto"/>
          <w:sz w:val="27"/>
          <w:szCs w:val="27"/>
        </w:rPr>
        <w:t>шестьдесят</w:t>
      </w:r>
      <w:r w:rsidR="001D7AE9" w:rsidRPr="00FA5A4C">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sidRPr="00FA5A4C">
        <w:rPr>
          <w:rFonts w:ascii="Times New Roman" w:hAnsi="Times New Roman" w:cs="Times New Roman"/>
          <w:color w:val="auto"/>
          <w:sz w:val="27"/>
          <w:szCs w:val="27"/>
        </w:rPr>
        <w:t>двадцати</w:t>
      </w:r>
      <w:r w:rsidR="001D7AE9" w:rsidRPr="00FA5A4C">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B46D33">
        <w:rPr>
          <w:rFonts w:ascii="Times New Roman" w:hAnsi="Times New Roman" w:cs="Times New Roman"/>
          <w:color w:val="auto"/>
          <w:sz w:val="27"/>
          <w:szCs w:val="27"/>
        </w:rPr>
        <w:t>Организатору аукциона</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B46D33">
        <w:rPr>
          <w:rFonts w:ascii="Times New Roman" w:hAnsi="Times New Roman" w:cs="Times New Roman"/>
          <w:color w:val="auto"/>
          <w:sz w:val="27"/>
          <w:szCs w:val="27"/>
        </w:rPr>
        <w:t>Организатора аукциона</w:t>
      </w:r>
      <w:r w:rsidR="00D563F3" w:rsidRPr="00D563F3">
        <w:rPr>
          <w:rFonts w:ascii="Times New Roman" w:hAnsi="Times New Roman" w:cs="Times New Roman"/>
          <w:color w:val="auto"/>
          <w:sz w:val="27"/>
          <w:szCs w:val="27"/>
        </w:rPr>
        <w:t xml:space="preserve">, и размещается на электронной площадке </w:t>
      </w:r>
      <w:r w:rsidR="00B46D33">
        <w:rPr>
          <w:rFonts w:ascii="Times New Roman" w:hAnsi="Times New Roman" w:cs="Times New Roman"/>
          <w:color w:val="auto"/>
          <w:sz w:val="27"/>
          <w:szCs w:val="27"/>
        </w:rPr>
        <w:t>Организатором аукциона</w:t>
      </w:r>
      <w:r w:rsidR="00D563F3" w:rsidRPr="00D563F3">
        <w:rPr>
          <w:rFonts w:ascii="Times New Roman" w:hAnsi="Times New Roman" w:cs="Times New Roman"/>
          <w:color w:val="auto"/>
          <w:sz w:val="27"/>
          <w:szCs w:val="27"/>
        </w:rPr>
        <w:t xml:space="preserve">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0" w:name="_Toc126487223"/>
      <w:bookmarkStart w:id="91" w:name="_Toc145306744"/>
      <w:bookmarkStart w:id="92" w:name="_Toc162435112"/>
      <w:bookmarkStart w:id="93"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w:t>
      </w:r>
      <w:r w:rsidR="005B471E">
        <w:rPr>
          <w:rFonts w:ascii="Times New Roman" w:hAnsi="Times New Roman" w:cs="Times New Roman"/>
          <w:color w:val="auto"/>
          <w:sz w:val="27"/>
          <w:szCs w:val="27"/>
        </w:rPr>
        <w:lastRenderedPageBreak/>
        <w:t xml:space="preserve">Договора аренды (цене Лота), предусматривающего более высокую цену Договора, чем </w:t>
      </w:r>
      <w:r w:rsidRPr="00831555">
        <w:rPr>
          <w:rFonts w:ascii="Times New Roman" w:hAnsi="Times New Roman" w:cs="Times New Roman"/>
          <w:color w:val="auto"/>
          <w:sz w:val="27"/>
          <w:szCs w:val="27"/>
        </w:rPr>
        <w:t>начальная (минимальная) цена Договора аренды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ДОГОВОРА АРЕНДЫ ПО РЕЗУЛЬТАТАМ ПРОВЕДЕНИЯ АУКЦИОНА</w:t>
      </w:r>
      <w:bookmarkEnd w:id="90"/>
      <w:bookmarkEnd w:id="91"/>
      <w:bookmarkEnd w:id="92"/>
      <w:bookmarkEnd w:id="93"/>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8.1. Порядок заключения Договора аренды</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8.1.1. Заключение Договора аренды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 xml:space="preserve">допускается заключение договора аренды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8.1.3. </w:t>
      </w:r>
      <w:r w:rsidR="00094972">
        <w:rPr>
          <w:rFonts w:ascii="Times New Roman" w:hAnsi="Times New Roman" w:cs="Times New Roman"/>
          <w:color w:val="auto"/>
          <w:sz w:val="27"/>
          <w:szCs w:val="27"/>
        </w:rPr>
        <w:t xml:space="preserve">Договор </w:t>
      </w:r>
      <w:r w:rsidR="00094972" w:rsidRPr="00DF512A">
        <w:rPr>
          <w:rFonts w:ascii="Times New Roman" w:hAnsi="Times New Roman" w:cs="Times New Roman"/>
          <w:color w:val="auto"/>
          <w:sz w:val="27"/>
          <w:szCs w:val="27"/>
        </w:rPr>
        <w:t>аренды</w:t>
      </w:r>
      <w:r w:rsidR="00094972">
        <w:rPr>
          <w:rFonts w:ascii="Times New Roman" w:hAnsi="Times New Roman" w:cs="Times New Roman"/>
          <w:color w:val="auto"/>
          <w:sz w:val="27"/>
          <w:szCs w:val="27"/>
        </w:rPr>
        <w:t xml:space="preserve"> заключается </w:t>
      </w:r>
      <w:r>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аренды, единственным заявителем либо участником аукциона </w:t>
      </w:r>
      <w:r w:rsidR="00094972" w:rsidRPr="00797113">
        <w:rPr>
          <w:rFonts w:ascii="Times New Roman" w:hAnsi="Times New Roman" w:cs="Times New Roman"/>
          <w:color w:val="auto"/>
          <w:sz w:val="27"/>
          <w:szCs w:val="27"/>
        </w:rPr>
        <w:t xml:space="preserve">в </w:t>
      </w:r>
      <w:r w:rsidR="002C5FE4">
        <w:rPr>
          <w:rFonts w:ascii="Times New Roman" w:hAnsi="Times New Roman" w:cs="Times New Roman"/>
          <w:color w:val="auto"/>
          <w:sz w:val="27"/>
          <w:szCs w:val="27"/>
        </w:rPr>
        <w:t>электронной</w:t>
      </w:r>
      <w:r w:rsidR="00DB41C0" w:rsidRPr="00797113">
        <w:rPr>
          <w:rFonts w:ascii="Times New Roman" w:hAnsi="Times New Roman" w:cs="Times New Roman"/>
          <w:color w:val="auto"/>
          <w:sz w:val="27"/>
          <w:szCs w:val="27"/>
        </w:rPr>
        <w:t xml:space="preserve"> форме</w:t>
      </w:r>
      <w:r w:rsidR="00094972" w:rsidRPr="00797113">
        <w:rPr>
          <w:rFonts w:ascii="Times New Roman" w:hAnsi="Times New Roman" w:cs="Times New Roman"/>
          <w:color w:val="auto"/>
          <w:sz w:val="27"/>
          <w:szCs w:val="27"/>
        </w:rPr>
        <w:t xml:space="preserve"> </w:t>
      </w:r>
      <w:r w:rsidRPr="00797113">
        <w:rPr>
          <w:rFonts w:ascii="Times New Roman" w:hAnsi="Times New Roman" w:cs="Times New Roman"/>
          <w:color w:val="auto"/>
          <w:sz w:val="27"/>
          <w:szCs w:val="27"/>
        </w:rPr>
        <w:t xml:space="preserve">в течение </w:t>
      </w:r>
      <w:r w:rsidR="00300CA6" w:rsidRPr="00300CA6">
        <w:rPr>
          <w:rFonts w:ascii="Times New Roman" w:hAnsi="Times New Roman" w:cs="Times New Roman"/>
          <w:color w:val="auto"/>
          <w:sz w:val="27"/>
          <w:szCs w:val="27"/>
        </w:rPr>
        <w:t>десяти</w:t>
      </w:r>
      <w:r w:rsidRPr="00300CA6">
        <w:rPr>
          <w:rFonts w:ascii="Times New Roman" w:hAnsi="Times New Roman" w:cs="Times New Roman"/>
          <w:color w:val="auto"/>
          <w:sz w:val="27"/>
          <w:szCs w:val="27"/>
        </w:rPr>
        <w:t xml:space="preserve"> </w:t>
      </w:r>
      <w:r w:rsidR="00300CA6" w:rsidRPr="00300CA6">
        <w:rPr>
          <w:rFonts w:ascii="Times New Roman" w:hAnsi="Times New Roman" w:cs="Times New Roman"/>
          <w:color w:val="auto"/>
          <w:sz w:val="27"/>
          <w:szCs w:val="27"/>
        </w:rPr>
        <w:t>календарный</w:t>
      </w:r>
      <w:r w:rsidRPr="00300CA6">
        <w:rPr>
          <w:rFonts w:ascii="Times New Roman" w:hAnsi="Times New Roman" w:cs="Times New Roman"/>
          <w:color w:val="auto"/>
          <w:sz w:val="27"/>
          <w:szCs w:val="27"/>
        </w:rPr>
        <w:t xml:space="preserve"> дней</w:t>
      </w:r>
      <w:r>
        <w:rPr>
          <w:rFonts w:ascii="Times New Roman" w:hAnsi="Times New Roman" w:cs="Times New Roman"/>
          <w:color w:val="auto"/>
          <w:sz w:val="27"/>
          <w:szCs w:val="27"/>
        </w:rPr>
        <w:t xml:space="preserve"> с учетом срока, предусмотренного п. 8.1.2.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Default="00431BAC" w:rsidP="00431BAC">
      <w:pPr>
        <w:pStyle w:val="33"/>
        <w:tabs>
          <w:tab w:val="left" w:pos="851"/>
        </w:tabs>
        <w:ind w:left="108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9. ДОГОВОР АРЕНДЫ</w:t>
      </w:r>
    </w:p>
    <w:p w:rsidR="001B0E9C" w:rsidRPr="00DF512A" w:rsidRDefault="001B0E9C" w:rsidP="00431BAC">
      <w:pPr>
        <w:pStyle w:val="33"/>
        <w:tabs>
          <w:tab w:val="left" w:pos="851"/>
        </w:tabs>
        <w:ind w:left="1080"/>
        <w:jc w:val="center"/>
        <w:rPr>
          <w:rFonts w:ascii="Times New Roman" w:hAnsi="Times New Roman" w:cs="Times New Roman"/>
          <w:b/>
          <w:color w:val="auto"/>
          <w:sz w:val="27"/>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Договору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9.1.1. Арендные платежи осуществляются в порядке и сроки, указанные в договоре аренды, проект которого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 Порядок пересмотра цены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9.2.1. Арендодатель вправе в одностороннем порядке ежегодно изменять размер арендной платы по Договору аренды в случаях, предусмотренных законодательством Российской Федерации и Воронежской области.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9.2.2. Цена заключенного Договора аренды не может быть пересмотрена сторонами в сторону уменьшения. </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431BAC" w:rsidP="00431BAC">
      <w:pPr>
        <w:pStyle w:val="33"/>
        <w:tabs>
          <w:tab w:val="left" w:pos="851"/>
        </w:tabs>
        <w:ind w:left="0" w:firstLine="709"/>
        <w:rPr>
          <w:rFonts w:ascii="Times New Roman" w:hAnsi="Times New Roman" w:cs="Times New Roman"/>
          <w:b/>
          <w:color w:val="auto"/>
          <w:sz w:val="27"/>
          <w:szCs w:val="27"/>
        </w:rPr>
      </w:pPr>
      <w:r w:rsidRPr="00DF512A">
        <w:rPr>
          <w:rFonts w:ascii="Times New Roman" w:hAnsi="Times New Roman" w:cs="Times New Roman"/>
          <w:color w:val="auto"/>
          <w:sz w:val="27"/>
          <w:szCs w:val="27"/>
        </w:rPr>
        <w:t>9.3. Изменение условий Договора аренды</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9.3.1. При заключении и исполнении Договора аренды изменение условий Договора аренды,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10.1. В случае если аукцион признан несостоявшимся, </w:t>
      </w:r>
      <w:r w:rsidR="00E53BC2">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xml:space="preserve">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 xml:space="preserve">10.2. В случае объявления о проведении нового аукциона </w:t>
      </w:r>
      <w:r w:rsidR="00E53BC2">
        <w:rPr>
          <w:rFonts w:ascii="Times New Roman" w:hAnsi="Times New Roman" w:cs="Times New Roman"/>
          <w:color w:val="auto"/>
          <w:sz w:val="27"/>
          <w:szCs w:val="27"/>
        </w:rPr>
        <w:t>Арендодатель</w:t>
      </w:r>
      <w:r w:rsidRPr="00DF512A">
        <w:rPr>
          <w:rFonts w:ascii="Times New Roman" w:hAnsi="Times New Roman" w:cs="Times New Roman"/>
          <w:color w:val="auto"/>
          <w:sz w:val="27"/>
          <w:szCs w:val="27"/>
        </w:rPr>
        <w:t xml:space="preserve"> вправе изменить условия аукциона.</w:t>
      </w:r>
    </w:p>
    <w:p w:rsidR="00831555" w:rsidRDefault="00831555" w:rsidP="00831555"/>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t>РАЗДЕЛ 2. ИНФОРМАЦИОННАЯ КАРТА АУКЦИОНА</w:t>
      </w:r>
      <w:bookmarkEnd w:id="30"/>
      <w:bookmarkEnd w:id="31"/>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E53BC2">
        <w:rPr>
          <w:rFonts w:ascii="Times New Roman" w:hAnsi="Times New Roman" w:cs="Times New Roman"/>
          <w:color w:val="auto"/>
          <w:sz w:val="27"/>
          <w:szCs w:val="27"/>
        </w:rPr>
        <w:t>ов</w:t>
      </w:r>
      <w:r w:rsidRPr="00FC221D">
        <w:rPr>
          <w:rFonts w:ascii="Times New Roman" w:hAnsi="Times New Roman" w:cs="Times New Roman"/>
          <w:color w:val="auto"/>
          <w:sz w:val="27"/>
          <w:szCs w:val="27"/>
        </w:rPr>
        <w:t xml:space="preserve"> аренды </w:t>
      </w:r>
      <w:r w:rsidR="00E53BC2">
        <w:rPr>
          <w:rFonts w:ascii="Times New Roman" w:hAnsi="Times New Roman" w:cs="Times New Roman"/>
          <w:color w:val="auto"/>
          <w:sz w:val="27"/>
          <w:szCs w:val="27"/>
        </w:rPr>
        <w:t>государственного</w:t>
      </w:r>
      <w:r w:rsidRPr="00FC221D">
        <w:rPr>
          <w:rFonts w:ascii="Times New Roman" w:hAnsi="Times New Roman" w:cs="Times New Roman"/>
          <w:color w:val="auto"/>
          <w:sz w:val="27"/>
          <w:szCs w:val="27"/>
        </w:rPr>
        <w:t xml:space="preserve"> имущества, </w:t>
      </w:r>
      <w:r w:rsidR="00E53BC2">
        <w:rPr>
          <w:rFonts w:ascii="Times New Roman" w:hAnsi="Times New Roman" w:cs="Times New Roman"/>
          <w:color w:val="auto"/>
          <w:sz w:val="27"/>
          <w:szCs w:val="27"/>
        </w:rPr>
        <w:t>находящегося в собственности Воронежской области</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 xml:space="preserve">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E53BC2">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Наименование </w:t>
            </w:r>
            <w:r w:rsidR="00E53BC2">
              <w:rPr>
                <w:rFonts w:ascii="Times New Roman" w:hAnsi="Times New Roman" w:cs="Times New Roman"/>
                <w:b/>
                <w:color w:val="auto"/>
                <w:sz w:val="27"/>
                <w:szCs w:val="27"/>
              </w:rPr>
              <w:t>Арендодателя</w:t>
            </w:r>
            <w:r w:rsidR="00F15338">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w:t>
            </w:r>
            <w:r w:rsidR="00E53BC2">
              <w:rPr>
                <w:rFonts w:ascii="Times New Roman" w:hAnsi="Times New Roman" w:cs="Times New Roman"/>
                <w:b/>
                <w:color w:val="auto"/>
                <w:sz w:val="27"/>
                <w:szCs w:val="27"/>
              </w:rPr>
              <w:t>Организатора аукциона</w:t>
            </w:r>
            <w:r w:rsidRPr="00FC221D">
              <w:rPr>
                <w:rFonts w:ascii="Times New Roman" w:hAnsi="Times New Roman" w:cs="Times New Roman"/>
                <w:b/>
                <w:color w:val="auto"/>
                <w:sz w:val="27"/>
                <w:szCs w:val="27"/>
              </w:rPr>
              <w:t>,</w:t>
            </w:r>
            <w:r w:rsidR="00F15338">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E53BC2" w:rsidRPr="007478A1" w:rsidRDefault="00E53BC2" w:rsidP="00E53BC2">
            <w:pPr>
              <w:pStyle w:val="afb"/>
              <w:widowControl w:val="0"/>
              <w:jc w:val="both"/>
              <w:rPr>
                <w:rFonts w:ascii="Times New Roman" w:hAnsi="Times New Roman"/>
                <w:sz w:val="24"/>
                <w:szCs w:val="24"/>
              </w:rPr>
            </w:pPr>
            <w:r w:rsidRPr="007478A1">
              <w:rPr>
                <w:rFonts w:ascii="Times New Roman" w:hAnsi="Times New Roman"/>
                <w:b/>
                <w:i/>
                <w:sz w:val="24"/>
                <w:szCs w:val="24"/>
              </w:rPr>
              <w:t>Арендодатель</w:t>
            </w:r>
            <w:r w:rsidRPr="007478A1">
              <w:rPr>
                <w:rFonts w:ascii="Times New Roman" w:hAnsi="Times New Roman"/>
                <w:sz w:val="24"/>
                <w:szCs w:val="24"/>
              </w:rPr>
              <w:t xml:space="preserve"> - </w:t>
            </w:r>
            <w:r w:rsidR="008443F1">
              <w:rPr>
                <w:rFonts w:ascii="Times New Roman" w:hAnsi="Times New Roman"/>
                <w:sz w:val="24"/>
                <w:szCs w:val="24"/>
              </w:rPr>
              <w:t>министерство</w:t>
            </w:r>
            <w:r w:rsidRPr="007478A1">
              <w:rPr>
                <w:rFonts w:ascii="Times New Roman" w:hAnsi="Times New Roman"/>
                <w:sz w:val="24"/>
                <w:szCs w:val="24"/>
              </w:rPr>
              <w:t xml:space="preserve"> имущественных и земельных отношений Воронежской области.</w:t>
            </w:r>
          </w:p>
          <w:p w:rsidR="00E53BC2" w:rsidRPr="007478A1" w:rsidRDefault="00E53BC2" w:rsidP="00E53BC2">
            <w:pPr>
              <w:tabs>
                <w:tab w:val="left" w:pos="851"/>
              </w:tabs>
              <w:spacing w:after="0"/>
              <w:ind w:firstLine="32"/>
              <w:rPr>
                <w:rFonts w:ascii="Times New Roman" w:hAnsi="Times New Roman" w:cs="Times New Roman"/>
                <w:color w:val="auto"/>
                <w:sz w:val="24"/>
                <w:szCs w:val="24"/>
              </w:rPr>
            </w:pPr>
            <w:r w:rsidRPr="007478A1">
              <w:rPr>
                <w:rFonts w:ascii="Times New Roman" w:hAnsi="Times New Roman" w:cs="Times New Roman"/>
                <w:color w:val="auto"/>
                <w:sz w:val="24"/>
                <w:szCs w:val="24"/>
              </w:rPr>
              <w:t>Место нахождения:</w:t>
            </w:r>
            <w:smartTag w:uri="urn:schemas-microsoft-com:office:smarttags" w:element="metricconverter">
              <w:smartTagPr>
                <w:attr w:name="ProductID" w:val="394006, г"/>
              </w:smartTagPr>
              <w:r w:rsidRPr="007478A1">
                <w:rPr>
                  <w:rFonts w:ascii="Times New Roman" w:hAnsi="Times New Roman" w:cs="Times New Roman"/>
                  <w:sz w:val="24"/>
                  <w:szCs w:val="24"/>
                </w:rPr>
                <w:t xml:space="preserve"> </w:t>
              </w:r>
              <w:r w:rsidRPr="007478A1">
                <w:rPr>
                  <w:rFonts w:ascii="Times New Roman" w:hAnsi="Times New Roman" w:cs="Times New Roman"/>
                  <w:color w:val="auto"/>
                  <w:sz w:val="24"/>
                  <w:szCs w:val="24"/>
                </w:rPr>
                <w:t>394006, г</w:t>
              </w:r>
            </w:smartTag>
            <w:r w:rsidRPr="007478A1">
              <w:rPr>
                <w:rFonts w:ascii="Times New Roman" w:hAnsi="Times New Roman" w:cs="Times New Roman"/>
                <w:color w:val="auto"/>
                <w:sz w:val="24"/>
                <w:szCs w:val="24"/>
              </w:rPr>
              <w:t>. Воронеж, пл. Ленина, 12.</w:t>
            </w:r>
          </w:p>
          <w:p w:rsidR="00E53BC2" w:rsidRPr="007478A1" w:rsidRDefault="00E53BC2" w:rsidP="00E53BC2">
            <w:pPr>
              <w:tabs>
                <w:tab w:val="left" w:pos="851"/>
              </w:tabs>
              <w:spacing w:after="0"/>
              <w:ind w:firstLine="32"/>
              <w:rPr>
                <w:rFonts w:ascii="Times New Roman" w:hAnsi="Times New Roman" w:cs="Times New Roman"/>
                <w:color w:val="auto"/>
                <w:sz w:val="24"/>
                <w:szCs w:val="24"/>
              </w:rPr>
            </w:pPr>
            <w:r w:rsidRPr="007478A1">
              <w:rPr>
                <w:rFonts w:ascii="Times New Roman" w:hAnsi="Times New Roman" w:cs="Times New Roman"/>
                <w:color w:val="auto"/>
                <w:sz w:val="24"/>
                <w:szCs w:val="24"/>
              </w:rPr>
              <w:t>Почтовый адрес:</w:t>
            </w:r>
            <w:smartTag w:uri="urn:schemas-microsoft-com:office:smarttags" w:element="metricconverter">
              <w:smartTagPr>
                <w:attr w:name="ProductID" w:val="394006, г"/>
              </w:smartTagPr>
              <w:r w:rsidRPr="007478A1">
                <w:rPr>
                  <w:rFonts w:ascii="Times New Roman" w:hAnsi="Times New Roman" w:cs="Times New Roman"/>
                  <w:sz w:val="24"/>
                  <w:szCs w:val="24"/>
                </w:rPr>
                <w:t xml:space="preserve"> </w:t>
              </w:r>
              <w:r w:rsidRPr="007478A1">
                <w:rPr>
                  <w:rFonts w:ascii="Times New Roman" w:hAnsi="Times New Roman" w:cs="Times New Roman"/>
                  <w:color w:val="auto"/>
                  <w:sz w:val="24"/>
                  <w:szCs w:val="24"/>
                </w:rPr>
                <w:t>394006, г</w:t>
              </w:r>
            </w:smartTag>
            <w:r w:rsidRPr="007478A1">
              <w:rPr>
                <w:rFonts w:ascii="Times New Roman" w:hAnsi="Times New Roman" w:cs="Times New Roman"/>
                <w:color w:val="auto"/>
                <w:sz w:val="24"/>
                <w:szCs w:val="24"/>
              </w:rPr>
              <w:t>. Воронеж, пл. Ленина, 12.</w:t>
            </w:r>
          </w:p>
          <w:p w:rsidR="00E53BC2" w:rsidRPr="007478A1" w:rsidRDefault="00E53BC2" w:rsidP="00E53BC2">
            <w:pPr>
              <w:tabs>
                <w:tab w:val="left" w:pos="851"/>
              </w:tabs>
              <w:spacing w:after="0"/>
              <w:ind w:firstLine="32"/>
              <w:rPr>
                <w:rFonts w:ascii="Times New Roman" w:hAnsi="Times New Roman" w:cs="Times New Roman"/>
                <w:color w:val="auto"/>
                <w:sz w:val="24"/>
                <w:szCs w:val="24"/>
              </w:rPr>
            </w:pPr>
            <w:r w:rsidRPr="007478A1">
              <w:rPr>
                <w:rFonts w:ascii="Times New Roman" w:hAnsi="Times New Roman" w:cs="Times New Roman"/>
                <w:color w:val="auto"/>
                <w:sz w:val="24"/>
                <w:szCs w:val="24"/>
              </w:rPr>
              <w:t xml:space="preserve">Адрес электронной почты: </w:t>
            </w:r>
            <w:r w:rsidR="008443F1" w:rsidRPr="008443F1">
              <w:rPr>
                <w:rFonts w:ascii="Times New Roman" w:hAnsi="Times New Roman" w:cs="Times New Roman"/>
                <w:color w:val="auto"/>
                <w:sz w:val="24"/>
                <w:szCs w:val="24"/>
              </w:rPr>
              <w:t>mizo@govvrn.ru</w:t>
            </w:r>
            <w:r w:rsidRPr="008443F1">
              <w:rPr>
                <w:rFonts w:ascii="Times New Roman" w:hAnsi="Times New Roman" w:cs="Times New Roman"/>
                <w:color w:val="auto"/>
                <w:sz w:val="24"/>
                <w:szCs w:val="24"/>
              </w:rPr>
              <w:t>.</w:t>
            </w:r>
          </w:p>
          <w:p w:rsidR="00E53BC2" w:rsidRPr="00A67E23" w:rsidRDefault="00E53BC2" w:rsidP="00E53BC2">
            <w:pPr>
              <w:spacing w:after="0"/>
              <w:ind w:firstLine="32"/>
              <w:rPr>
                <w:rFonts w:ascii="Times New Roman" w:hAnsi="Times New Roman" w:cs="Times New Roman"/>
                <w:color w:val="auto"/>
                <w:sz w:val="24"/>
                <w:szCs w:val="24"/>
              </w:rPr>
            </w:pPr>
            <w:r w:rsidRPr="00A67E23">
              <w:rPr>
                <w:rFonts w:ascii="Times New Roman" w:hAnsi="Times New Roman" w:cs="Times New Roman"/>
                <w:color w:val="auto"/>
                <w:sz w:val="24"/>
                <w:szCs w:val="24"/>
              </w:rPr>
              <w:t>Номер контактного телефона: 8 (473) 212-73-68.</w:t>
            </w:r>
          </w:p>
          <w:p w:rsidR="00E53BC2" w:rsidRDefault="00E53BC2" w:rsidP="00E53BC2">
            <w:pPr>
              <w:widowControl w:val="0"/>
              <w:tabs>
                <w:tab w:val="left" w:pos="851"/>
              </w:tabs>
              <w:spacing w:after="0"/>
              <w:rPr>
                <w:rFonts w:ascii="Times New Roman" w:hAnsi="Times New Roman" w:cs="Times New Roman"/>
                <w:color w:val="auto"/>
                <w:sz w:val="24"/>
                <w:szCs w:val="24"/>
              </w:rPr>
            </w:pPr>
            <w:r w:rsidRPr="00A67E23">
              <w:rPr>
                <w:rFonts w:ascii="Times New Roman" w:hAnsi="Times New Roman" w:cs="Times New Roman"/>
                <w:color w:val="auto"/>
                <w:sz w:val="24"/>
                <w:szCs w:val="24"/>
              </w:rPr>
              <w:t>Ответственное лицо:</w:t>
            </w:r>
            <w:r w:rsidRPr="00A67E23">
              <w:rPr>
                <w:sz w:val="24"/>
                <w:szCs w:val="24"/>
              </w:rPr>
              <w:t xml:space="preserve"> </w:t>
            </w:r>
            <w:r w:rsidRPr="00A67E23">
              <w:rPr>
                <w:rFonts w:ascii="Times New Roman" w:hAnsi="Times New Roman" w:cs="Times New Roman"/>
                <w:color w:val="auto"/>
                <w:sz w:val="24"/>
                <w:szCs w:val="24"/>
              </w:rPr>
              <w:t>Максимов Александр Викторович.</w:t>
            </w:r>
          </w:p>
          <w:p w:rsidR="00431BAC" w:rsidRPr="00286F46" w:rsidRDefault="00E53BC2" w:rsidP="00431BAC">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b/>
                <w:i/>
                <w:color w:val="auto"/>
                <w:sz w:val="24"/>
                <w:szCs w:val="24"/>
              </w:rPr>
              <w:t>Организатор аукциона</w:t>
            </w:r>
            <w:r w:rsidR="00431BAC" w:rsidRPr="00286F46">
              <w:rPr>
                <w:rFonts w:ascii="Times New Roman" w:hAnsi="Times New Roman" w:cs="Times New Roman"/>
                <w:color w:val="auto"/>
                <w:sz w:val="24"/>
                <w:szCs w:val="24"/>
              </w:rPr>
              <w:t xml:space="preserve"> – КУ ВО «Фонд госимущества Воронежской области».</w:t>
            </w:r>
          </w:p>
          <w:p w:rsidR="00431BAC" w:rsidRPr="00286F46"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286F46">
                <w:rPr>
                  <w:rFonts w:ascii="Times New Roman" w:hAnsi="Times New Roman" w:cs="Times New Roman"/>
                  <w:color w:val="auto"/>
                  <w:sz w:val="24"/>
                  <w:szCs w:val="24"/>
                </w:rPr>
                <w:t>394018, г</w:t>
              </w:r>
            </w:smartTag>
            <w:r w:rsidRPr="00286F46">
              <w:rPr>
                <w:rFonts w:ascii="Times New Roman" w:hAnsi="Times New Roman" w:cs="Times New Roman"/>
                <w:color w:val="auto"/>
                <w:sz w:val="24"/>
                <w:szCs w:val="24"/>
              </w:rPr>
              <w:t xml:space="preserve">. Воронеж, ул. Средне-Московская, 12. </w:t>
            </w:r>
          </w:p>
          <w:p w:rsidR="00431BAC" w:rsidRPr="00811DD0"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Адрес электронной почты: </w:t>
            </w:r>
            <w:proofErr w:type="spellStart"/>
            <w:r w:rsidR="00811DD0" w:rsidRPr="00811DD0">
              <w:rPr>
                <w:rFonts w:ascii="Times New Roman" w:hAnsi="Times New Roman" w:cs="Times New Roman"/>
                <w:sz w:val="22"/>
                <w:szCs w:val="22"/>
                <w:u w:val="single"/>
                <w:lang w:val="en-US"/>
              </w:rPr>
              <w:t>fgivo</w:t>
            </w:r>
            <w:proofErr w:type="spellEnd"/>
            <w:r w:rsidR="00811DD0" w:rsidRPr="00811DD0">
              <w:rPr>
                <w:rFonts w:ascii="Times New Roman" w:hAnsi="Times New Roman" w:cs="Times New Roman"/>
                <w:sz w:val="22"/>
                <w:szCs w:val="22"/>
                <w:u w:val="single"/>
              </w:rPr>
              <w:t>@</w:t>
            </w:r>
            <w:proofErr w:type="spellStart"/>
            <w:r w:rsidR="00811DD0" w:rsidRPr="00811DD0">
              <w:rPr>
                <w:rFonts w:ascii="Times New Roman" w:hAnsi="Times New Roman" w:cs="Times New Roman"/>
                <w:sz w:val="22"/>
                <w:szCs w:val="22"/>
                <w:u w:val="single"/>
                <w:lang w:val="en-US"/>
              </w:rPr>
              <w:t>govvrn</w:t>
            </w:r>
            <w:proofErr w:type="spellEnd"/>
            <w:r w:rsidR="00811DD0" w:rsidRPr="00811DD0">
              <w:rPr>
                <w:rFonts w:ascii="Times New Roman" w:hAnsi="Times New Roman" w:cs="Times New Roman"/>
                <w:sz w:val="22"/>
                <w:szCs w:val="22"/>
                <w:u w:val="single"/>
              </w:rPr>
              <w:t>.</w:t>
            </w:r>
            <w:proofErr w:type="spellStart"/>
            <w:r w:rsidR="00811DD0" w:rsidRPr="00811DD0">
              <w:rPr>
                <w:rFonts w:ascii="Times New Roman" w:hAnsi="Times New Roman" w:cs="Times New Roman"/>
                <w:sz w:val="22"/>
                <w:szCs w:val="22"/>
                <w:u w:val="single"/>
                <w:lang w:val="en-US"/>
              </w:rPr>
              <w:t>ru</w:t>
            </w:r>
            <w:proofErr w:type="spellEnd"/>
            <w:r w:rsidR="00811DD0">
              <w:rPr>
                <w:rFonts w:ascii="Times New Roman" w:hAnsi="Times New Roman" w:cs="Times New Roman"/>
                <w:sz w:val="22"/>
                <w:szCs w:val="22"/>
                <w:u w:val="single"/>
              </w:rPr>
              <w:t>.</w:t>
            </w:r>
          </w:p>
          <w:p w:rsidR="00431BAC" w:rsidRPr="00286F46" w:rsidRDefault="00E70E28"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Номер контактного телефона: </w:t>
            </w:r>
            <w:r w:rsidR="00431BAC" w:rsidRPr="00286F46">
              <w:rPr>
                <w:rFonts w:ascii="Times New Roman" w:hAnsi="Times New Roman" w:cs="Times New Roman"/>
                <w:color w:val="auto"/>
                <w:sz w:val="24"/>
                <w:szCs w:val="24"/>
              </w:rPr>
              <w:t>(473) 212-70-01.</w:t>
            </w:r>
          </w:p>
          <w:p w:rsidR="00431BAC" w:rsidRDefault="00431BAC"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Ответственное лицо: Сахно Зоя Егоровна.</w:t>
            </w:r>
          </w:p>
          <w:p w:rsidR="004232AD" w:rsidRDefault="004232AD" w:rsidP="004232AD">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b/>
                <w:i/>
                <w:color w:val="auto"/>
                <w:sz w:val="24"/>
                <w:szCs w:val="24"/>
              </w:rPr>
              <w:t xml:space="preserve">Оператор электронной торговой площадки </w:t>
            </w:r>
            <w:r>
              <w:rPr>
                <w:rFonts w:ascii="Times New Roman" w:hAnsi="Times New Roman" w:cs="Times New Roman"/>
                <w:color w:val="auto"/>
                <w:sz w:val="24"/>
                <w:szCs w:val="24"/>
              </w:rPr>
              <w:t>– акционерное общество «Единая электронная торговая площадка»</w:t>
            </w:r>
            <w:r w:rsidR="004E136B">
              <w:rPr>
                <w:rFonts w:ascii="Times New Roman" w:hAnsi="Times New Roman" w:cs="Times New Roman"/>
                <w:color w:val="auto"/>
                <w:sz w:val="24"/>
                <w:szCs w:val="24"/>
              </w:rPr>
              <w:t xml:space="preserve"> (далее – АО «ЕЭТП»)</w:t>
            </w:r>
            <w:r>
              <w:rPr>
                <w:rFonts w:ascii="Times New Roman" w:hAnsi="Times New Roman" w:cs="Times New Roman"/>
                <w:color w:val="auto"/>
                <w:sz w:val="24"/>
                <w:szCs w:val="24"/>
              </w:rPr>
              <w:t>.</w:t>
            </w:r>
          </w:p>
          <w:p w:rsidR="004232AD" w:rsidRDefault="004232AD" w:rsidP="004232AD">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Место нахождения: 115114, г. Москва, ул. Кожевническая, д. 14, стр. 5.</w:t>
            </w:r>
          </w:p>
          <w:p w:rsidR="004232AD" w:rsidRDefault="00F15338" w:rsidP="00F15338">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 xml:space="preserve">Официальный сайт: </w:t>
            </w:r>
            <w:hyperlink r:id="rId11" w:history="1">
              <w:r w:rsidRPr="00BB45B9">
                <w:rPr>
                  <w:rStyle w:val="af"/>
                  <w:rFonts w:ascii="Times New Roman" w:hAnsi="Times New Roman" w:cs="Times New Roman"/>
                  <w:sz w:val="24"/>
                  <w:szCs w:val="24"/>
                  <w:lang w:val="en-US"/>
                </w:rPr>
                <w:t>www</w:t>
              </w:r>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roseltorg</w:t>
              </w:r>
              <w:proofErr w:type="spellEnd"/>
              <w:r w:rsidRPr="00BB45B9">
                <w:rPr>
                  <w:rStyle w:val="af"/>
                  <w:rFonts w:ascii="Times New Roman" w:hAnsi="Times New Roman" w:cs="Times New Roman"/>
                  <w:sz w:val="24"/>
                  <w:szCs w:val="24"/>
                </w:rPr>
                <w:t>.</w:t>
              </w:r>
              <w:proofErr w:type="spellStart"/>
              <w:r w:rsidRPr="00BB45B9">
                <w:rPr>
                  <w:rStyle w:val="af"/>
                  <w:rFonts w:ascii="Times New Roman" w:hAnsi="Times New Roman" w:cs="Times New Roman"/>
                  <w:sz w:val="24"/>
                  <w:szCs w:val="24"/>
                  <w:lang w:val="en-US"/>
                </w:rPr>
                <w:t>ru</w:t>
              </w:r>
              <w:proofErr w:type="spellEnd"/>
            </w:hyperlink>
            <w:r>
              <w:rPr>
                <w:rFonts w:ascii="Times New Roman" w:hAnsi="Times New Roman" w:cs="Times New Roman"/>
                <w:color w:val="auto"/>
                <w:sz w:val="24"/>
                <w:szCs w:val="24"/>
              </w:rPr>
              <w:t>.</w:t>
            </w:r>
          </w:p>
          <w:p w:rsidR="00F15338" w:rsidRPr="00F15338" w:rsidRDefault="00F15338" w:rsidP="00CC48E4">
            <w:pPr>
              <w:widowControl w:val="0"/>
              <w:tabs>
                <w:tab w:val="left" w:pos="851"/>
              </w:tabs>
              <w:spacing w:after="0"/>
              <w:rPr>
                <w:rFonts w:ascii="Times New Roman" w:hAnsi="Times New Roman" w:cs="Times New Roman"/>
                <w:color w:val="auto"/>
                <w:sz w:val="24"/>
                <w:szCs w:val="24"/>
              </w:rPr>
            </w:pPr>
            <w:r>
              <w:rPr>
                <w:rFonts w:ascii="Times New Roman" w:hAnsi="Times New Roman" w:cs="Times New Roman"/>
                <w:color w:val="auto"/>
                <w:sz w:val="24"/>
                <w:szCs w:val="24"/>
              </w:rPr>
              <w:t>Номер контактного телефона: (495)</w:t>
            </w:r>
            <w:r w:rsidR="00CC48E4">
              <w:rPr>
                <w:rFonts w:ascii="Times New Roman" w:hAnsi="Times New Roman" w:cs="Times New Roman"/>
                <w:color w:val="auto"/>
                <w:sz w:val="24"/>
                <w:szCs w:val="24"/>
              </w:rPr>
              <w:t>276-16-26</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r w:rsidR="00256A61">
              <w:rPr>
                <w:rFonts w:ascii="Times New Roman" w:hAnsi="Times New Roman" w:cs="Times New Roman"/>
                <w:b/>
                <w:color w:val="auto"/>
                <w:sz w:val="27"/>
                <w:szCs w:val="27"/>
              </w:rPr>
              <w:t xml:space="preserve"> </w:t>
            </w:r>
            <w:r w:rsidR="00256A61" w:rsidRPr="00256A61">
              <w:rPr>
                <w:rFonts w:ascii="Times New Roman" w:hAnsi="Times New Roman" w:cs="Times New Roman"/>
                <w:b/>
                <w:color w:val="auto"/>
                <w:sz w:val="27"/>
                <w:szCs w:val="27"/>
              </w:rPr>
              <w:t>по лотам №№ 1-5</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sidR="004E136B">
              <w:rPr>
                <w:rFonts w:ascii="Times New Roman" w:hAnsi="Times New Roman" w:cs="Times New Roman"/>
                <w:color w:val="auto"/>
                <w:sz w:val="24"/>
                <w:szCs w:val="24"/>
              </w:rPr>
              <w:t xml:space="preserve">аукцион проводится на электронной торговой площадке АО «ЕЭТП» </w:t>
            </w:r>
            <w:hyperlink r:id="rId12" w:history="1">
              <w:r w:rsidR="004E136B" w:rsidRPr="00BB45B9">
                <w:rPr>
                  <w:rStyle w:val="af"/>
                  <w:rFonts w:ascii="Times New Roman" w:hAnsi="Times New Roman" w:cs="Times New Roman"/>
                  <w:sz w:val="24"/>
                  <w:szCs w:val="24"/>
                  <w:lang w:val="en-US"/>
                </w:rPr>
                <w:t>www</w:t>
              </w:r>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roseltorg</w:t>
              </w:r>
              <w:proofErr w:type="spellEnd"/>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ru</w:t>
              </w:r>
              <w:proofErr w:type="spellEnd"/>
            </w:hyperlink>
            <w:r w:rsidR="004E136B">
              <w:rPr>
                <w:rFonts w:ascii="Times New Roman" w:hAnsi="Times New Roman" w:cs="Times New Roman"/>
                <w:color w:val="auto"/>
                <w:sz w:val="24"/>
                <w:szCs w:val="24"/>
              </w:rPr>
              <w:t>.</w:t>
            </w:r>
          </w:p>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w:t>
            </w:r>
            <w:r w:rsidR="00B352D5">
              <w:rPr>
                <w:rFonts w:ascii="Times New Roman" w:hAnsi="Times New Roman" w:cs="Times New Roman"/>
                <w:color w:val="auto"/>
                <w:sz w:val="24"/>
                <w:szCs w:val="24"/>
              </w:rPr>
              <w:t xml:space="preserve">и время </w:t>
            </w:r>
            <w:r w:rsidRPr="00286F46">
              <w:rPr>
                <w:rFonts w:ascii="Times New Roman" w:hAnsi="Times New Roman" w:cs="Times New Roman"/>
                <w:color w:val="auto"/>
                <w:sz w:val="24"/>
                <w:szCs w:val="24"/>
              </w:rPr>
              <w:t xml:space="preserve">проведения </w:t>
            </w:r>
            <w:r w:rsidR="0013700D" w:rsidRPr="00286F46">
              <w:rPr>
                <w:rFonts w:ascii="Times New Roman" w:hAnsi="Times New Roman" w:cs="Times New Roman"/>
                <w:color w:val="auto"/>
                <w:sz w:val="24"/>
                <w:szCs w:val="24"/>
              </w:rPr>
              <w:t xml:space="preserve">аукциона: </w:t>
            </w:r>
            <w:r w:rsidR="00912B57">
              <w:rPr>
                <w:rFonts w:ascii="Times New Roman" w:hAnsi="Times New Roman" w:cs="Times New Roman"/>
                <w:color w:val="auto"/>
                <w:sz w:val="24"/>
                <w:szCs w:val="24"/>
              </w:rPr>
              <w:t>27 мая</w:t>
            </w:r>
            <w:r w:rsidRPr="00286F46">
              <w:rPr>
                <w:rFonts w:ascii="Times New Roman" w:hAnsi="Times New Roman" w:cs="Times New Roman"/>
                <w:color w:val="auto"/>
                <w:sz w:val="24"/>
                <w:szCs w:val="24"/>
              </w:rPr>
              <w:t xml:space="preserve"> 202</w:t>
            </w:r>
            <w:r w:rsidR="005E497A">
              <w:rPr>
                <w:rFonts w:ascii="Times New Roman" w:hAnsi="Times New Roman" w:cs="Times New Roman"/>
                <w:color w:val="auto"/>
                <w:sz w:val="24"/>
                <w:szCs w:val="24"/>
              </w:rPr>
              <w:t>4</w:t>
            </w:r>
            <w:r w:rsidRPr="00286F46">
              <w:rPr>
                <w:rFonts w:ascii="Times New Roman" w:hAnsi="Times New Roman" w:cs="Times New Roman"/>
                <w:color w:val="auto"/>
                <w:sz w:val="24"/>
                <w:szCs w:val="24"/>
              </w:rPr>
              <w:t xml:space="preserve"> г.</w:t>
            </w:r>
            <w:r w:rsidR="00B352D5">
              <w:rPr>
                <w:rFonts w:ascii="Times New Roman" w:hAnsi="Times New Roman" w:cs="Times New Roman"/>
                <w:color w:val="auto"/>
                <w:sz w:val="24"/>
                <w:szCs w:val="24"/>
              </w:rPr>
              <w:t xml:space="preserve"> в 09 часов 15</w:t>
            </w:r>
            <w:r w:rsidR="00B352D5" w:rsidRPr="00286F46">
              <w:rPr>
                <w:rFonts w:ascii="Times New Roman" w:hAnsi="Times New Roman" w:cs="Times New Roman"/>
                <w:color w:val="auto"/>
                <w:sz w:val="24"/>
                <w:szCs w:val="24"/>
              </w:rPr>
              <w:t xml:space="preserve"> минут</w:t>
            </w:r>
            <w:r w:rsidR="00B352D5">
              <w:rPr>
                <w:rFonts w:ascii="Times New Roman" w:hAnsi="Times New Roman" w:cs="Times New Roman"/>
                <w:color w:val="auto"/>
                <w:sz w:val="24"/>
                <w:szCs w:val="24"/>
              </w:rPr>
              <w:t>.</w:t>
            </w:r>
          </w:p>
          <w:p w:rsidR="00431BAC" w:rsidRPr="00286F46" w:rsidRDefault="00431BAC" w:rsidP="00405C88">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F7517" w:rsidP="00E426A1">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00431BAC" w:rsidRPr="00FC221D">
              <w:rPr>
                <w:rFonts w:ascii="Times New Roman" w:hAnsi="Times New Roman" w:cs="Times New Roman"/>
                <w:b/>
                <w:color w:val="auto"/>
                <w:sz w:val="27"/>
                <w:szCs w:val="27"/>
              </w:rPr>
              <w:t>редмет аукциона</w:t>
            </w:r>
            <w:r w:rsidR="00E426A1">
              <w:rPr>
                <w:rFonts w:ascii="Times New Roman" w:hAnsi="Times New Roman" w:cs="Times New Roman"/>
                <w:b/>
                <w:color w:val="auto"/>
                <w:sz w:val="27"/>
                <w:szCs w:val="27"/>
              </w:rPr>
              <w:t>, м</w:t>
            </w:r>
            <w:r w:rsidR="00E426A1" w:rsidRPr="00FC221D">
              <w:rPr>
                <w:rFonts w:ascii="Times New Roman" w:hAnsi="Times New Roman" w:cs="Times New Roman"/>
                <w:b/>
                <w:color w:val="auto"/>
                <w:sz w:val="27"/>
                <w:szCs w:val="27"/>
              </w:rPr>
              <w:t>есто расположения, описани</w:t>
            </w:r>
            <w:r w:rsidR="00E426A1">
              <w:rPr>
                <w:rFonts w:ascii="Times New Roman" w:hAnsi="Times New Roman" w:cs="Times New Roman"/>
                <w:b/>
                <w:color w:val="auto"/>
                <w:sz w:val="27"/>
                <w:szCs w:val="27"/>
              </w:rPr>
              <w:t xml:space="preserve">е, технические характеристики </w:t>
            </w:r>
            <w:r w:rsidR="00DF1BA7">
              <w:rPr>
                <w:rFonts w:ascii="Times New Roman" w:hAnsi="Times New Roman" w:cs="Times New Roman"/>
                <w:b/>
                <w:color w:val="auto"/>
                <w:sz w:val="27"/>
                <w:szCs w:val="27"/>
              </w:rPr>
              <w:t>не</w:t>
            </w:r>
            <w:r w:rsidR="00E426A1" w:rsidRPr="00FC221D">
              <w:rPr>
                <w:rFonts w:ascii="Times New Roman" w:hAnsi="Times New Roman" w:cs="Times New Roman"/>
                <w:b/>
                <w:color w:val="auto"/>
                <w:sz w:val="27"/>
                <w:szCs w:val="27"/>
              </w:rPr>
              <w:t>движимого имущества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Pr="00286F46" w:rsidRDefault="00431BAC" w:rsidP="00322D6E">
            <w:pPr>
              <w:pStyle w:val="af0"/>
              <w:spacing w:after="0"/>
              <w:rPr>
                <w:rFonts w:ascii="Times New Roman" w:hAnsi="Times New Roman"/>
                <w:color w:val="auto"/>
                <w:sz w:val="24"/>
                <w:szCs w:val="24"/>
              </w:rPr>
            </w:pPr>
            <w:r w:rsidRPr="00286F46">
              <w:rPr>
                <w:rFonts w:ascii="Times New Roman" w:hAnsi="Times New Roman"/>
                <w:bCs/>
                <w:color w:val="auto"/>
                <w:sz w:val="24"/>
                <w:szCs w:val="24"/>
              </w:rPr>
              <w:t>Предмет аукциона сост</w:t>
            </w:r>
            <w:r w:rsidR="00A70293" w:rsidRPr="00286F46">
              <w:rPr>
                <w:rFonts w:ascii="Times New Roman" w:hAnsi="Times New Roman"/>
                <w:bCs/>
                <w:color w:val="auto"/>
                <w:sz w:val="24"/>
                <w:szCs w:val="24"/>
              </w:rPr>
              <w:t>авляет право заключения</w:t>
            </w:r>
            <w:r w:rsidR="00E426A1">
              <w:rPr>
                <w:rFonts w:ascii="Times New Roman" w:hAnsi="Times New Roman"/>
                <w:bCs/>
                <w:color w:val="auto"/>
                <w:sz w:val="24"/>
                <w:szCs w:val="24"/>
              </w:rPr>
              <w:t xml:space="preserve"> договор</w:t>
            </w:r>
            <w:r w:rsidR="005E497A">
              <w:rPr>
                <w:rFonts w:ascii="Times New Roman" w:hAnsi="Times New Roman"/>
                <w:bCs/>
                <w:color w:val="auto"/>
                <w:sz w:val="24"/>
                <w:szCs w:val="24"/>
              </w:rPr>
              <w:t>ов</w:t>
            </w:r>
            <w:r w:rsidRPr="00286F46">
              <w:rPr>
                <w:rFonts w:ascii="Times New Roman" w:hAnsi="Times New Roman"/>
                <w:bCs/>
                <w:color w:val="auto"/>
                <w:sz w:val="24"/>
                <w:szCs w:val="24"/>
              </w:rPr>
              <w:t xml:space="preserve"> аренды</w:t>
            </w:r>
            <w:r w:rsidRPr="00286F46">
              <w:rPr>
                <w:rFonts w:ascii="Times New Roman" w:hAnsi="Times New Roman"/>
                <w:color w:val="auto"/>
                <w:sz w:val="24"/>
                <w:szCs w:val="24"/>
              </w:rPr>
              <w:t xml:space="preserve"> </w:t>
            </w:r>
            <w:r w:rsidR="005E497A">
              <w:rPr>
                <w:rFonts w:ascii="Times New Roman" w:hAnsi="Times New Roman"/>
                <w:color w:val="auto"/>
                <w:sz w:val="24"/>
                <w:szCs w:val="24"/>
              </w:rPr>
              <w:t>государственного</w:t>
            </w:r>
            <w:r w:rsidR="00010DDC" w:rsidRPr="00286F46">
              <w:rPr>
                <w:rFonts w:ascii="Times New Roman" w:hAnsi="Times New Roman"/>
                <w:color w:val="auto"/>
                <w:sz w:val="24"/>
                <w:szCs w:val="24"/>
              </w:rPr>
              <w:t xml:space="preserve"> имущества</w:t>
            </w:r>
            <w:r w:rsidR="00322D6E" w:rsidRPr="00286F46">
              <w:rPr>
                <w:rFonts w:ascii="Times New Roman" w:hAnsi="Times New Roman"/>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
                <w:bCs/>
                <w:color w:val="auto"/>
                <w:sz w:val="24"/>
                <w:szCs w:val="24"/>
              </w:rPr>
              <w:t>Лот № 1:</w:t>
            </w:r>
            <w:r w:rsidRPr="006D6C90">
              <w:rPr>
                <w:rFonts w:ascii="Times New Roman" w:hAnsi="Times New Roman" w:cs="Times New Roman"/>
                <w:bCs/>
                <w:color w:val="auto"/>
                <w:sz w:val="24"/>
                <w:szCs w:val="24"/>
              </w:rPr>
              <w:t xml:space="preserve"> нежилое здание (</w:t>
            </w:r>
            <w:r w:rsidR="00DF1BA7">
              <w:rPr>
                <w:rFonts w:ascii="Times New Roman" w:hAnsi="Times New Roman" w:cs="Times New Roman"/>
                <w:bCs/>
                <w:color w:val="auto"/>
                <w:sz w:val="24"/>
                <w:szCs w:val="24"/>
              </w:rPr>
              <w:t>С</w:t>
            </w:r>
            <w:r w:rsidRPr="006D6C90">
              <w:rPr>
                <w:rFonts w:ascii="Times New Roman" w:hAnsi="Times New Roman" w:cs="Times New Roman"/>
                <w:bCs/>
                <w:color w:val="auto"/>
                <w:sz w:val="24"/>
                <w:szCs w:val="24"/>
              </w:rPr>
              <w:t>клад ГСМ), назначение: нежилое, инв. № Н-375, количество этажей: 1, в том числе подземных 0, площадь 5,6 кв.м, кадастровый номер: 36:03:2300001:53.</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6D6C90">
              <w:rPr>
                <w:rFonts w:ascii="Times New Roman" w:hAnsi="Times New Roman" w:cs="Times New Roman"/>
                <w:bCs/>
                <w:color w:val="auto"/>
                <w:sz w:val="24"/>
                <w:szCs w:val="24"/>
              </w:rPr>
              <w:t>1968</w:t>
            </w:r>
            <w:r>
              <w:rPr>
                <w:rFonts w:ascii="Times New Roman" w:hAnsi="Times New Roman" w:cs="Times New Roman"/>
                <w:bCs/>
                <w:color w:val="auto"/>
                <w:sz w:val="24"/>
                <w:szCs w:val="24"/>
              </w:rPr>
              <w:t xml:space="preserve"> год, м</w:t>
            </w:r>
            <w:r w:rsidRPr="006D6C90">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и</w:t>
            </w:r>
            <w:r w:rsidRPr="006D6C90">
              <w:rPr>
                <w:rFonts w:ascii="Times New Roman" w:hAnsi="Times New Roman" w:cs="Times New Roman"/>
                <w:bCs/>
                <w:color w:val="auto"/>
                <w:sz w:val="24"/>
                <w:szCs w:val="24"/>
              </w:rPr>
              <w:t>з прочих материалов</w:t>
            </w:r>
            <w:r>
              <w:rPr>
                <w:rFonts w:ascii="Times New Roman" w:hAnsi="Times New Roman" w:cs="Times New Roman"/>
                <w:bCs/>
                <w:color w:val="auto"/>
                <w:sz w:val="24"/>
                <w:szCs w:val="24"/>
              </w:rPr>
              <w:t>.</w:t>
            </w:r>
          </w:p>
          <w:p w:rsidR="006D6C90" w:rsidRPr="00494A36" w:rsidRDefault="006D6C90"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 xml:space="preserve">Адрес (местоположение) Объекта: Воронежская область, р-н Богучарский, </w:t>
            </w:r>
            <w:r w:rsidR="006855CA" w:rsidRPr="00494A36">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с. Монастырщина, ул. Свободы, 76 Радченское участковое лесничество квартал 72 выдел 1 западная часть выдела.</w:t>
            </w:r>
          </w:p>
          <w:p w:rsidR="006D6C90" w:rsidRPr="006855CA" w:rsidRDefault="006D6C90" w:rsidP="006D6C90">
            <w:pPr>
              <w:spacing w:after="0"/>
              <w:rPr>
                <w:rFonts w:ascii="Times New Roman" w:hAnsi="Times New Roman" w:cs="Times New Roman"/>
                <w:b/>
                <w:bCs/>
                <w:color w:val="auto"/>
                <w:sz w:val="24"/>
                <w:szCs w:val="24"/>
              </w:rPr>
            </w:pPr>
            <w:r w:rsidRPr="006855CA">
              <w:rPr>
                <w:rFonts w:ascii="Times New Roman" w:hAnsi="Times New Roman" w:cs="Times New Roman"/>
                <w:b/>
                <w:bCs/>
                <w:color w:val="auto"/>
                <w:sz w:val="24"/>
                <w:szCs w:val="24"/>
              </w:rPr>
              <w:t xml:space="preserve">Лот № 2: </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1) свинарник, назначение: нежилое, инв. № 6840, количество этажей: 1, в том числе </w:t>
            </w:r>
            <w:r w:rsidRPr="006D6C90">
              <w:rPr>
                <w:rFonts w:ascii="Times New Roman" w:hAnsi="Times New Roman" w:cs="Times New Roman"/>
                <w:bCs/>
                <w:color w:val="auto"/>
                <w:sz w:val="24"/>
                <w:szCs w:val="24"/>
              </w:rPr>
              <w:lastRenderedPageBreak/>
              <w:t>подземных 0, площадь 397,3 кв.м, кадастровый номер: 36:25:4600015:46;</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2)  свинарник, назначение: нежилое, инв. № 6840, количество этажей: 1, в том числе подземных 0, площадь 192,1 кв.м, кадастровый номер: 36:25:4600015:47;</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3) птичник, назначение: нежилое, инв. № 6840, количество этажей: 1, в том числе подземных 0, площадь 64,1 кв.м, кадастровый номер: 36:25:4600015:51.</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Адрес (местоположение) Объектов: Воронежская область, Рамонский район, с. Русская Гвоздевка, улица Донская, дом 1.</w:t>
            </w:r>
          </w:p>
          <w:p w:rsidR="006D6C90" w:rsidRDefault="006D6C90" w:rsidP="006D6C90">
            <w:pPr>
              <w:spacing w:after="0"/>
              <w:rPr>
                <w:rFonts w:ascii="Times New Roman" w:hAnsi="Times New Roman" w:cs="Times New Roman"/>
                <w:bCs/>
                <w:color w:val="auto"/>
                <w:sz w:val="24"/>
                <w:szCs w:val="24"/>
              </w:rPr>
            </w:pPr>
            <w:r w:rsidRPr="00494A36">
              <w:rPr>
                <w:rFonts w:ascii="Times New Roman" w:hAnsi="Times New Roman" w:cs="Times New Roman"/>
                <w:b/>
                <w:bCs/>
                <w:color w:val="auto"/>
                <w:sz w:val="24"/>
                <w:szCs w:val="24"/>
              </w:rPr>
              <w:t>Лот № 3:</w:t>
            </w:r>
            <w:r w:rsidRPr="006D6C90">
              <w:rPr>
                <w:rFonts w:ascii="Times New Roman" w:hAnsi="Times New Roman" w:cs="Times New Roman"/>
                <w:bCs/>
                <w:color w:val="auto"/>
                <w:sz w:val="24"/>
                <w:szCs w:val="24"/>
              </w:rPr>
              <w:t xml:space="preserve"> отдельно стоящее здание - аптека № 56, назначение: нежилое, инв. № 11569, количество этажей: 1, в том числе подземных 0, площадь 98,2 кв.м, кадастровый номер: 36:31:0700017:326.</w:t>
            </w:r>
          </w:p>
          <w:p w:rsidR="00494A36" w:rsidRPr="006D6C90" w:rsidRDefault="00494A36"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1961</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rPr>
                <w:rFonts w:ascii="Times New Roman" w:hAnsi="Times New Roman" w:cs="Times New Roman"/>
                <w:bCs/>
                <w:color w:val="auto"/>
                <w:sz w:val="24"/>
                <w:szCs w:val="24"/>
              </w:rPr>
              <w:t xml:space="preserve"> к</w:t>
            </w:r>
            <w:r w:rsidRPr="00494A36">
              <w:rPr>
                <w:rFonts w:ascii="Times New Roman" w:hAnsi="Times New Roman" w:cs="Times New Roman"/>
                <w:bCs/>
                <w:color w:val="auto"/>
                <w:sz w:val="24"/>
                <w:szCs w:val="24"/>
              </w:rPr>
              <w:t>аркасно-засыпные</w:t>
            </w:r>
            <w:r>
              <w:rPr>
                <w:rFonts w:ascii="Times New Roman" w:hAnsi="Times New Roman" w:cs="Times New Roman"/>
                <w:bCs/>
                <w:color w:val="auto"/>
                <w:sz w:val="24"/>
                <w:szCs w:val="24"/>
              </w:rPr>
              <w:t>.</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Адрес (местоположение) Объекта: Воронежская область, Хохольский район, село Гремячье, ул. Чехова, д. 46А.</w:t>
            </w:r>
          </w:p>
          <w:p w:rsidR="006D6C90" w:rsidRDefault="006D6C90" w:rsidP="006D6C90">
            <w:pPr>
              <w:spacing w:after="0"/>
              <w:rPr>
                <w:rFonts w:ascii="Times New Roman" w:hAnsi="Times New Roman" w:cs="Times New Roman"/>
                <w:bCs/>
                <w:color w:val="auto"/>
                <w:sz w:val="24"/>
                <w:szCs w:val="24"/>
              </w:rPr>
            </w:pPr>
            <w:r w:rsidRPr="00494A36">
              <w:rPr>
                <w:rFonts w:ascii="Times New Roman" w:hAnsi="Times New Roman" w:cs="Times New Roman"/>
                <w:b/>
                <w:bCs/>
                <w:color w:val="auto"/>
                <w:sz w:val="24"/>
                <w:szCs w:val="24"/>
              </w:rPr>
              <w:t>Лот № 4:</w:t>
            </w:r>
            <w:r w:rsidRPr="006D6C90">
              <w:rPr>
                <w:rFonts w:ascii="Times New Roman" w:hAnsi="Times New Roman" w:cs="Times New Roman"/>
                <w:bCs/>
                <w:color w:val="auto"/>
                <w:sz w:val="24"/>
                <w:szCs w:val="24"/>
              </w:rPr>
              <w:t xml:space="preserve"> здание цеха по выработке стружки, назначение: нежилое, инв. № 21026, количество этажей: 1, в том числе подземных 0, площадь 197,3 кв.м, кадастровый номер: 36:02:5400024:136.</w:t>
            </w:r>
          </w:p>
          <w:p w:rsidR="00494A36" w:rsidRDefault="00494A36"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1977</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rPr>
                <w:rFonts w:ascii="Times New Roman" w:hAnsi="Times New Roman" w:cs="Times New Roman"/>
                <w:bCs/>
                <w:color w:val="auto"/>
                <w:sz w:val="24"/>
                <w:szCs w:val="24"/>
              </w:rPr>
              <w:t xml:space="preserve"> д</w:t>
            </w:r>
            <w:r w:rsidRPr="00494A36">
              <w:rPr>
                <w:rFonts w:ascii="Times New Roman" w:hAnsi="Times New Roman" w:cs="Times New Roman"/>
                <w:bCs/>
                <w:color w:val="auto"/>
                <w:sz w:val="24"/>
                <w:szCs w:val="24"/>
              </w:rPr>
              <w:t>еревянные</w:t>
            </w:r>
            <w:r>
              <w:rPr>
                <w:rFonts w:ascii="Times New Roman" w:hAnsi="Times New Roman" w:cs="Times New Roman"/>
                <w:bCs/>
                <w:color w:val="auto"/>
                <w:sz w:val="24"/>
                <w:szCs w:val="24"/>
              </w:rPr>
              <w:t>.</w:t>
            </w:r>
          </w:p>
          <w:p w:rsidR="00494A36" w:rsidRPr="006D6C90" w:rsidRDefault="00494A36" w:rsidP="00494A36">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Адрес (местоположение) Объекта: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Воронежская область, Бобровский район, Бобровское лесничество, Боб</w:t>
            </w:r>
            <w:r>
              <w:rPr>
                <w:rFonts w:ascii="Times New Roman" w:hAnsi="Times New Roman" w:cs="Times New Roman"/>
                <w:bCs/>
                <w:color w:val="auto"/>
                <w:sz w:val="24"/>
                <w:szCs w:val="24"/>
              </w:rPr>
              <w:t xml:space="preserve">ровское участковое лесничество, </w:t>
            </w:r>
            <w:r w:rsidRPr="00494A36">
              <w:rPr>
                <w:rFonts w:ascii="Times New Roman" w:hAnsi="Times New Roman" w:cs="Times New Roman"/>
                <w:bCs/>
                <w:color w:val="auto"/>
                <w:sz w:val="24"/>
                <w:szCs w:val="24"/>
              </w:rPr>
              <w:t>кв.37, в.1, юго-восточная часть выдела</w:t>
            </w:r>
            <w:r>
              <w:rPr>
                <w:rFonts w:ascii="Times New Roman" w:hAnsi="Times New Roman" w:cs="Times New Roman"/>
                <w:bCs/>
                <w:color w:val="auto"/>
                <w:sz w:val="24"/>
                <w:szCs w:val="24"/>
              </w:rPr>
              <w:t>.</w:t>
            </w:r>
          </w:p>
          <w:p w:rsidR="006D6C90" w:rsidRPr="00494A36" w:rsidRDefault="006D6C90" w:rsidP="006D6C90">
            <w:pPr>
              <w:spacing w:after="0"/>
              <w:rPr>
                <w:rFonts w:ascii="Times New Roman" w:hAnsi="Times New Roman" w:cs="Times New Roman"/>
                <w:b/>
                <w:bCs/>
                <w:color w:val="auto"/>
                <w:sz w:val="24"/>
                <w:szCs w:val="24"/>
              </w:rPr>
            </w:pPr>
            <w:r w:rsidRPr="00494A36">
              <w:rPr>
                <w:rFonts w:ascii="Times New Roman" w:hAnsi="Times New Roman" w:cs="Times New Roman"/>
                <w:b/>
                <w:bCs/>
                <w:color w:val="auto"/>
                <w:sz w:val="24"/>
                <w:szCs w:val="24"/>
              </w:rPr>
              <w:t>Лот № 5:</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1) </w:t>
            </w:r>
            <w:r w:rsidR="00363825">
              <w:rPr>
                <w:rFonts w:ascii="Times New Roman" w:hAnsi="Times New Roman" w:cs="Times New Roman"/>
                <w:bCs/>
                <w:color w:val="auto"/>
                <w:sz w:val="24"/>
                <w:szCs w:val="24"/>
              </w:rPr>
              <w:t>Х</w:t>
            </w:r>
            <w:r w:rsidR="00494A36" w:rsidRPr="00494A36">
              <w:rPr>
                <w:rFonts w:ascii="Times New Roman" w:hAnsi="Times New Roman" w:cs="Times New Roman"/>
                <w:bCs/>
                <w:color w:val="auto"/>
                <w:sz w:val="24"/>
                <w:szCs w:val="24"/>
              </w:rPr>
              <w:t>ранилище для огнеопасных материалов</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58,9 кв. м, кадастровый номер:  36:15:0100002:159.</w:t>
            </w:r>
          </w:p>
          <w:p w:rsidR="00494A36" w:rsidRPr="006D6C90" w:rsidRDefault="00494A36"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rPr>
                <w:rFonts w:ascii="Times New Roman" w:hAnsi="Times New Roman" w:cs="Times New Roman"/>
                <w:bCs/>
                <w:color w:val="auto"/>
                <w:sz w:val="24"/>
                <w:szCs w:val="24"/>
              </w:rPr>
              <w:t xml:space="preserve"> с</w:t>
            </w:r>
            <w:r w:rsidRPr="00494A36">
              <w:rPr>
                <w:rFonts w:ascii="Times New Roman" w:hAnsi="Times New Roman" w:cs="Times New Roman"/>
                <w:bCs/>
                <w:color w:val="auto"/>
                <w:sz w:val="24"/>
                <w:szCs w:val="24"/>
              </w:rPr>
              <w:t>мешанные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2) </w:t>
            </w:r>
            <w:r w:rsidR="00363825">
              <w:rPr>
                <w:rFonts w:ascii="Times New Roman" w:hAnsi="Times New Roman" w:cs="Times New Roman"/>
                <w:bCs/>
                <w:color w:val="auto"/>
                <w:sz w:val="24"/>
                <w:szCs w:val="24"/>
              </w:rPr>
              <w:t>Гараж</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107,1 кв. м, кадастровый номер:  36:15:0100002:157.</w:t>
            </w:r>
          </w:p>
          <w:p w:rsidR="00494A36" w:rsidRDefault="00494A36" w:rsidP="006D6C90">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3) </w:t>
            </w:r>
            <w:proofErr w:type="spellStart"/>
            <w:r w:rsidR="00363825">
              <w:rPr>
                <w:rFonts w:ascii="Times New Roman" w:hAnsi="Times New Roman" w:cs="Times New Roman"/>
                <w:bCs/>
                <w:color w:val="auto"/>
                <w:sz w:val="24"/>
                <w:szCs w:val="24"/>
              </w:rPr>
              <w:t>Хозсарай</w:t>
            </w:r>
            <w:proofErr w:type="spellEnd"/>
            <w:r w:rsidR="00363825">
              <w:rPr>
                <w:rFonts w:ascii="Times New Roman" w:hAnsi="Times New Roman" w:cs="Times New Roman"/>
                <w:bCs/>
                <w:color w:val="auto"/>
                <w:sz w:val="24"/>
                <w:szCs w:val="24"/>
              </w:rPr>
              <w:t xml:space="preserve"> для хранения </w:t>
            </w:r>
            <w:proofErr w:type="spellStart"/>
            <w:r w:rsidR="00363825">
              <w:rPr>
                <w:rFonts w:ascii="Times New Roman" w:hAnsi="Times New Roman" w:cs="Times New Roman"/>
                <w:bCs/>
                <w:color w:val="auto"/>
                <w:sz w:val="24"/>
                <w:szCs w:val="24"/>
              </w:rPr>
              <w:t>дезсредств</w:t>
            </w:r>
            <w:proofErr w:type="spellEnd"/>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29,1 кв. м, кадастровый номер:  36:15:0100002:160.</w:t>
            </w:r>
          </w:p>
          <w:p w:rsidR="00494A36" w:rsidRDefault="00494A36" w:rsidP="00494A36">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4) </w:t>
            </w:r>
            <w:r w:rsidR="00363825">
              <w:rPr>
                <w:rFonts w:ascii="Times New Roman" w:hAnsi="Times New Roman" w:cs="Times New Roman"/>
                <w:bCs/>
                <w:color w:val="auto"/>
                <w:sz w:val="24"/>
                <w:szCs w:val="24"/>
              </w:rPr>
              <w:t>Сторожка</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7,5 кв. м, кадастровый номер:  36:15:0100002:158.</w:t>
            </w:r>
          </w:p>
          <w:p w:rsidR="00494A36" w:rsidRDefault="00494A36" w:rsidP="00494A36">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5) </w:t>
            </w:r>
            <w:proofErr w:type="spellStart"/>
            <w:r w:rsidR="00363825">
              <w:rPr>
                <w:rFonts w:ascii="Times New Roman" w:hAnsi="Times New Roman" w:cs="Times New Roman"/>
                <w:bCs/>
                <w:color w:val="auto"/>
                <w:sz w:val="24"/>
                <w:szCs w:val="24"/>
              </w:rPr>
              <w:t>Хозсарай</w:t>
            </w:r>
            <w:proofErr w:type="spellEnd"/>
            <w:r w:rsidR="00363825">
              <w:rPr>
                <w:rFonts w:ascii="Times New Roman" w:hAnsi="Times New Roman" w:cs="Times New Roman"/>
                <w:bCs/>
                <w:color w:val="auto"/>
                <w:sz w:val="24"/>
                <w:szCs w:val="24"/>
              </w:rPr>
              <w:t xml:space="preserve"> для угля и шлака</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39,6 кв. м, кадастровый номер:  36:15:0100002:155.</w:t>
            </w:r>
          </w:p>
          <w:p w:rsidR="00494A36" w:rsidRDefault="00494A36" w:rsidP="00494A36">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1973</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6) </w:t>
            </w:r>
            <w:r w:rsidR="00363825">
              <w:rPr>
                <w:rFonts w:ascii="Times New Roman" w:hAnsi="Times New Roman" w:cs="Times New Roman"/>
                <w:bCs/>
                <w:color w:val="auto"/>
                <w:sz w:val="24"/>
                <w:szCs w:val="24"/>
              </w:rPr>
              <w:t>Х</w:t>
            </w:r>
            <w:r w:rsidR="00494A36" w:rsidRPr="00494A36">
              <w:rPr>
                <w:rFonts w:ascii="Times New Roman" w:hAnsi="Times New Roman" w:cs="Times New Roman"/>
                <w:bCs/>
                <w:color w:val="auto"/>
                <w:sz w:val="24"/>
                <w:szCs w:val="24"/>
              </w:rPr>
              <w:t>ра</w:t>
            </w:r>
            <w:r w:rsidR="00363825">
              <w:rPr>
                <w:rFonts w:ascii="Times New Roman" w:hAnsi="Times New Roman" w:cs="Times New Roman"/>
                <w:bCs/>
                <w:color w:val="auto"/>
                <w:sz w:val="24"/>
                <w:szCs w:val="24"/>
              </w:rPr>
              <w:t>нилище для кислородных баллонов</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54,9 кв. м, кадастровый номер: 36:15:0100002:154.</w:t>
            </w:r>
          </w:p>
          <w:p w:rsidR="00494A36" w:rsidRDefault="00494A36" w:rsidP="00494A36">
            <w:pPr>
              <w:spacing w:after="0"/>
              <w:rPr>
                <w:rFonts w:ascii="Times New Roman" w:hAnsi="Times New Roman" w:cs="Times New Roman"/>
                <w:bCs/>
                <w:color w:val="auto"/>
                <w:sz w:val="24"/>
                <w:szCs w:val="24"/>
              </w:rPr>
            </w:pPr>
            <w:r w:rsidRPr="00494A36">
              <w:rPr>
                <w:rFonts w:ascii="Times New Roman" w:hAnsi="Times New Roman" w:cs="Times New Roman"/>
                <w:bCs/>
                <w:color w:val="auto"/>
                <w:sz w:val="24"/>
                <w:szCs w:val="24"/>
              </w:rPr>
              <w:t>Год завершения строительства:</w:t>
            </w:r>
            <w:r>
              <w:rPr>
                <w:rFonts w:ascii="Times New Roman" w:hAnsi="Times New Roman" w:cs="Times New Roman"/>
                <w:bCs/>
                <w:color w:val="auto"/>
                <w:sz w:val="24"/>
                <w:szCs w:val="24"/>
              </w:rPr>
              <w:t xml:space="preserve"> </w:t>
            </w:r>
            <w:r w:rsidRPr="00494A36">
              <w:rPr>
                <w:rFonts w:ascii="Times New Roman" w:hAnsi="Times New Roman" w:cs="Times New Roman"/>
                <w:bCs/>
                <w:color w:val="auto"/>
                <w:sz w:val="24"/>
                <w:szCs w:val="24"/>
              </w:rPr>
              <w:t>1986</w:t>
            </w:r>
            <w:r>
              <w:rPr>
                <w:rFonts w:ascii="Times New Roman" w:hAnsi="Times New Roman" w:cs="Times New Roman"/>
                <w:bCs/>
                <w:color w:val="auto"/>
                <w:sz w:val="24"/>
                <w:szCs w:val="24"/>
              </w:rPr>
              <w:t xml:space="preserve"> год, м</w:t>
            </w:r>
            <w:r w:rsidRPr="00494A36">
              <w:rPr>
                <w:rFonts w:ascii="Times New Roman" w:hAnsi="Times New Roman" w:cs="Times New Roman"/>
                <w:bCs/>
                <w:color w:val="auto"/>
                <w:sz w:val="24"/>
                <w:szCs w:val="24"/>
              </w:rPr>
              <w:t>атериал наружных стен:</w:t>
            </w:r>
            <w:r>
              <w:t xml:space="preserve"> </w:t>
            </w:r>
            <w:r>
              <w:rPr>
                <w:rFonts w:ascii="Times New Roman" w:hAnsi="Times New Roman" w:cs="Times New Roman"/>
                <w:bCs/>
                <w:color w:val="auto"/>
                <w:sz w:val="24"/>
                <w:szCs w:val="24"/>
              </w:rPr>
              <w:t>к</w:t>
            </w:r>
            <w:r w:rsidRPr="00494A36">
              <w:rPr>
                <w:rFonts w:ascii="Times New Roman" w:hAnsi="Times New Roman" w:cs="Times New Roman"/>
                <w:bCs/>
                <w:color w:val="auto"/>
                <w:sz w:val="24"/>
                <w:szCs w:val="24"/>
              </w:rPr>
              <w:t>ирпичные</w:t>
            </w:r>
            <w:r>
              <w:rPr>
                <w:rFonts w:ascii="Times New Roman" w:hAnsi="Times New Roman" w:cs="Times New Roman"/>
                <w:bCs/>
                <w:color w:val="auto"/>
                <w:sz w:val="24"/>
                <w:szCs w:val="24"/>
              </w:rPr>
              <w:t>.</w:t>
            </w:r>
          </w:p>
          <w:p w:rsid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 xml:space="preserve">7) </w:t>
            </w:r>
            <w:r w:rsidR="00363825">
              <w:rPr>
                <w:rFonts w:ascii="Times New Roman" w:hAnsi="Times New Roman" w:cs="Times New Roman"/>
                <w:bCs/>
                <w:color w:val="auto"/>
                <w:sz w:val="24"/>
                <w:szCs w:val="24"/>
              </w:rPr>
              <w:t>Хранилище</w:t>
            </w:r>
            <w:r w:rsidRPr="006D6C90">
              <w:rPr>
                <w:rFonts w:ascii="Times New Roman" w:hAnsi="Times New Roman" w:cs="Times New Roman"/>
                <w:bCs/>
                <w:color w:val="auto"/>
                <w:sz w:val="24"/>
                <w:szCs w:val="24"/>
              </w:rPr>
              <w:t>, назначение: нежилое, инв. № 5225, количество этажей – 1, в том числе подземных 0, площадь 1301,1 кв. м, кадастровый номер: 36:15:0100002:156.</w:t>
            </w:r>
          </w:p>
          <w:p w:rsidR="000971A2" w:rsidRPr="006D6C90" w:rsidRDefault="000971A2" w:rsidP="006D6C90">
            <w:pPr>
              <w:spacing w:after="0"/>
              <w:rPr>
                <w:rFonts w:ascii="Times New Roman" w:hAnsi="Times New Roman" w:cs="Times New Roman"/>
                <w:bCs/>
                <w:color w:val="auto"/>
                <w:sz w:val="24"/>
                <w:szCs w:val="24"/>
              </w:rPr>
            </w:pPr>
            <w:r w:rsidRPr="000971A2">
              <w:rPr>
                <w:rFonts w:ascii="Times New Roman" w:hAnsi="Times New Roman" w:cs="Times New Roman"/>
                <w:bCs/>
                <w:color w:val="auto"/>
                <w:sz w:val="24"/>
                <w:szCs w:val="24"/>
              </w:rPr>
              <w:t>Год завершения строительства: 1973 год, материал наружных стен: кирпичные.</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8) Ворота, площадь 7,6 кв. м.</w:t>
            </w:r>
          </w:p>
          <w:p w:rsidR="006D6C90" w:rsidRPr="006D6C90" w:rsidRDefault="006D6C90" w:rsidP="006D6C90">
            <w:pPr>
              <w:spacing w:after="0"/>
              <w:rPr>
                <w:rFonts w:ascii="Times New Roman" w:hAnsi="Times New Roman" w:cs="Times New Roman"/>
                <w:bCs/>
                <w:color w:val="auto"/>
                <w:sz w:val="24"/>
                <w:szCs w:val="24"/>
              </w:rPr>
            </w:pPr>
            <w:r w:rsidRPr="006D6C90">
              <w:rPr>
                <w:rFonts w:ascii="Times New Roman" w:hAnsi="Times New Roman" w:cs="Times New Roman"/>
                <w:bCs/>
                <w:color w:val="auto"/>
                <w:sz w:val="24"/>
                <w:szCs w:val="24"/>
              </w:rPr>
              <w:t>9) Забор, протяженность - 309,37 м.</w:t>
            </w:r>
          </w:p>
          <w:p w:rsidR="00431BAC" w:rsidRPr="006212D1" w:rsidRDefault="006D6C90" w:rsidP="006D6C90">
            <w:pPr>
              <w:spacing w:after="0"/>
              <w:rPr>
                <w:rFonts w:ascii="Times New Roman" w:hAnsi="Times New Roman" w:cs="Times New Roman"/>
                <w:color w:val="auto"/>
                <w:sz w:val="24"/>
                <w:szCs w:val="24"/>
              </w:rPr>
            </w:pPr>
            <w:r w:rsidRPr="006D6C90">
              <w:rPr>
                <w:rFonts w:ascii="Times New Roman" w:hAnsi="Times New Roman" w:cs="Times New Roman"/>
                <w:bCs/>
                <w:color w:val="auto"/>
                <w:sz w:val="24"/>
                <w:szCs w:val="24"/>
              </w:rPr>
              <w:t xml:space="preserve">Адрес (местоположение) объектов: Воронежская область, р-н Нижнедевицкий, </w:t>
            </w:r>
            <w:r w:rsidR="000971A2">
              <w:rPr>
                <w:rFonts w:ascii="Times New Roman" w:hAnsi="Times New Roman" w:cs="Times New Roman"/>
                <w:bCs/>
                <w:color w:val="auto"/>
                <w:sz w:val="24"/>
                <w:szCs w:val="24"/>
              </w:rPr>
              <w:t xml:space="preserve">                          </w:t>
            </w:r>
            <w:r w:rsidRPr="006D6C90">
              <w:rPr>
                <w:rFonts w:ascii="Times New Roman" w:hAnsi="Times New Roman" w:cs="Times New Roman"/>
                <w:bCs/>
                <w:color w:val="auto"/>
                <w:sz w:val="24"/>
                <w:szCs w:val="24"/>
              </w:rPr>
              <w:t>с. Нижнедевицк, ул. Юбилейная, д. 21а (далее – имущество, Лот).</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B3249C"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Целевое назначение государственного имущества, права на которое передаются по Договору аренды</w:t>
            </w:r>
            <w:r w:rsidR="00322D6E" w:rsidRPr="00FC221D">
              <w:rPr>
                <w:rFonts w:ascii="Times New Roman" w:hAnsi="Times New Roman" w:cs="Times New Roman"/>
                <w:b/>
                <w:color w:val="auto"/>
                <w:sz w:val="27"/>
                <w:szCs w:val="27"/>
              </w:rPr>
              <w:t xml:space="preserve"> </w:t>
            </w:r>
            <w:r w:rsidR="00256A61" w:rsidRPr="00256A61">
              <w:rPr>
                <w:rFonts w:ascii="Times New Roman" w:hAnsi="Times New Roman" w:cs="Times New Roman"/>
                <w:b/>
                <w:color w:val="auto"/>
                <w:sz w:val="27"/>
                <w:szCs w:val="27"/>
              </w:rPr>
              <w:t>по лотам №№ 1-5</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90518" w:rsidRPr="00A90518" w:rsidRDefault="002D3EE5" w:rsidP="00B925B8">
            <w:pPr>
              <w:pStyle w:val="1a"/>
              <w:widowControl w:val="0"/>
              <w:spacing w:after="0" w:line="240" w:lineRule="auto"/>
              <w:ind w:left="0"/>
              <w:jc w:val="both"/>
              <w:rPr>
                <w:rFonts w:ascii="Times New Roman" w:hAnsi="Times New Roman"/>
                <w:sz w:val="24"/>
                <w:szCs w:val="24"/>
              </w:rPr>
            </w:pPr>
            <w:r>
              <w:rPr>
                <w:rFonts w:ascii="Times New Roman" w:hAnsi="Times New Roman"/>
                <w:sz w:val="24"/>
                <w:szCs w:val="24"/>
              </w:rPr>
              <w:t>нежилое</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D043C6"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5</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2D3EE5">
            <w:pPr>
              <w:widowControl w:val="0"/>
              <w:tabs>
                <w:tab w:val="left" w:pos="851"/>
              </w:tabs>
              <w:spacing w:after="0"/>
              <w:rPr>
                <w:rFonts w:ascii="Times New Roman" w:hAnsi="Times New Roman" w:cs="Times New Roman"/>
                <w:b/>
                <w:color w:val="auto"/>
                <w:sz w:val="27"/>
                <w:szCs w:val="27"/>
              </w:rPr>
            </w:pPr>
            <w:r w:rsidRPr="00256A61">
              <w:rPr>
                <w:rFonts w:ascii="Times New Roman" w:hAnsi="Times New Roman" w:cs="Times New Roman"/>
                <w:b/>
                <w:color w:val="auto"/>
                <w:sz w:val="27"/>
                <w:szCs w:val="27"/>
              </w:rPr>
              <w:t xml:space="preserve">Начальная (минимальная) цена Договора аренды </w:t>
            </w:r>
            <w:r w:rsidR="00A3518F" w:rsidRPr="00256A61">
              <w:rPr>
                <w:rFonts w:ascii="Times New Roman" w:hAnsi="Times New Roman" w:cs="Times New Roman"/>
                <w:b/>
                <w:color w:val="auto"/>
                <w:sz w:val="27"/>
                <w:szCs w:val="27"/>
              </w:rPr>
              <w:t>без учета</w:t>
            </w:r>
            <w:r w:rsidR="00DF512A" w:rsidRPr="00256A61">
              <w:rPr>
                <w:rFonts w:ascii="Times New Roman" w:hAnsi="Times New Roman" w:cs="Times New Roman"/>
                <w:b/>
                <w:color w:val="auto"/>
                <w:sz w:val="27"/>
                <w:szCs w:val="27"/>
              </w:rPr>
              <w:t xml:space="preserve"> </w:t>
            </w:r>
            <w:r w:rsidRPr="00256A61">
              <w:rPr>
                <w:rFonts w:ascii="Times New Roman" w:hAnsi="Times New Roman" w:cs="Times New Roman"/>
                <w:b/>
                <w:color w:val="auto"/>
                <w:sz w:val="27"/>
                <w:szCs w:val="27"/>
              </w:rPr>
              <w:t>НДС</w:t>
            </w:r>
            <w:r w:rsidRPr="00256A61">
              <w:rPr>
                <w:rFonts w:ascii="Times New Roman" w:hAnsi="Times New Roman" w:cs="Times New Roman"/>
                <w:color w:val="auto"/>
                <w:sz w:val="27"/>
                <w:szCs w:val="27"/>
              </w:rPr>
              <w:t xml:space="preserve"> </w:t>
            </w:r>
            <w:r w:rsidRPr="00256A61">
              <w:rPr>
                <w:rFonts w:ascii="Times New Roman" w:hAnsi="Times New Roman" w:cs="Times New Roman"/>
                <w:b/>
                <w:color w:val="auto"/>
                <w:sz w:val="27"/>
                <w:szCs w:val="27"/>
              </w:rPr>
              <w:t xml:space="preserve">(цена лота) – начальный (минимальный) размер </w:t>
            </w:r>
            <w:r w:rsidR="002D3EE5" w:rsidRPr="00256A61">
              <w:rPr>
                <w:rFonts w:ascii="Times New Roman" w:hAnsi="Times New Roman" w:cs="Times New Roman"/>
                <w:b/>
                <w:color w:val="auto"/>
                <w:sz w:val="27"/>
                <w:szCs w:val="27"/>
              </w:rPr>
              <w:t>ежегодной</w:t>
            </w:r>
            <w:r w:rsidRPr="00256A61">
              <w:rPr>
                <w:rFonts w:ascii="Times New Roman" w:hAnsi="Times New Roman" w:cs="Times New Roman"/>
                <w:b/>
                <w:color w:val="auto"/>
                <w:sz w:val="27"/>
                <w:szCs w:val="27"/>
              </w:rPr>
              <w:t xml:space="preserve"> арендной платы </w:t>
            </w:r>
            <w:r w:rsidR="00A3518F" w:rsidRPr="00256A61">
              <w:rPr>
                <w:rFonts w:ascii="Times New Roman" w:hAnsi="Times New Roman" w:cs="Times New Roman"/>
                <w:b/>
                <w:color w:val="auto"/>
                <w:sz w:val="27"/>
                <w:szCs w:val="27"/>
              </w:rPr>
              <w:t>без учета</w:t>
            </w:r>
            <w:r w:rsidRPr="00256A61">
              <w:rPr>
                <w:rFonts w:ascii="Times New Roman" w:hAnsi="Times New Roman" w:cs="Times New Roman"/>
                <w:b/>
                <w:color w:val="auto"/>
                <w:sz w:val="27"/>
                <w:szCs w:val="27"/>
              </w:rPr>
              <w:t xml:space="preserve"> НДС</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F876C7" w:rsidRDefault="002D3EE5" w:rsidP="00986908">
            <w:pPr>
              <w:spacing w:after="0"/>
              <w:rPr>
                <w:rFonts w:ascii="Times New Roman" w:hAnsi="Times New Roman" w:cs="Times New Roman"/>
                <w:color w:val="auto"/>
                <w:sz w:val="24"/>
                <w:szCs w:val="24"/>
              </w:rPr>
            </w:pPr>
            <w:r w:rsidRPr="00986908">
              <w:rPr>
                <w:rFonts w:ascii="Times New Roman" w:hAnsi="Times New Roman" w:cs="Times New Roman"/>
                <w:color w:val="auto"/>
                <w:sz w:val="24"/>
                <w:szCs w:val="24"/>
              </w:rPr>
              <w:t xml:space="preserve">Лот № 1: </w:t>
            </w:r>
            <w:r w:rsidR="00986908" w:rsidRPr="00986908">
              <w:rPr>
                <w:rFonts w:ascii="Times New Roman" w:hAnsi="Times New Roman" w:cs="Times New Roman"/>
                <w:color w:val="auto"/>
                <w:sz w:val="24"/>
                <w:szCs w:val="24"/>
              </w:rPr>
              <w:t>19 000</w:t>
            </w:r>
            <w:r w:rsidR="00A3518F" w:rsidRPr="00986908">
              <w:rPr>
                <w:rFonts w:ascii="Times New Roman" w:hAnsi="Times New Roman" w:cs="Times New Roman"/>
                <w:color w:val="auto"/>
                <w:sz w:val="24"/>
                <w:szCs w:val="24"/>
              </w:rPr>
              <w:t xml:space="preserve"> (</w:t>
            </w:r>
            <w:r w:rsidR="00986908" w:rsidRPr="00986908">
              <w:rPr>
                <w:rFonts w:ascii="Times New Roman" w:hAnsi="Times New Roman" w:cs="Times New Roman"/>
                <w:color w:val="auto"/>
                <w:sz w:val="24"/>
                <w:szCs w:val="24"/>
              </w:rPr>
              <w:t>девятнадцать тысяч</w:t>
            </w:r>
            <w:r w:rsidR="00A3518F" w:rsidRPr="00986908">
              <w:rPr>
                <w:rFonts w:ascii="Times New Roman" w:hAnsi="Times New Roman" w:cs="Times New Roman"/>
                <w:color w:val="auto"/>
                <w:sz w:val="24"/>
                <w:szCs w:val="24"/>
              </w:rPr>
              <w:t>) рубл</w:t>
            </w:r>
            <w:r w:rsidR="00A90518" w:rsidRPr="00986908">
              <w:rPr>
                <w:rFonts w:ascii="Times New Roman" w:hAnsi="Times New Roman" w:cs="Times New Roman"/>
                <w:color w:val="auto"/>
                <w:sz w:val="24"/>
                <w:szCs w:val="24"/>
              </w:rPr>
              <w:t>ей</w:t>
            </w:r>
            <w:r w:rsidR="00A3518F" w:rsidRPr="00986908">
              <w:rPr>
                <w:rFonts w:ascii="Times New Roman" w:hAnsi="Times New Roman" w:cs="Times New Roman"/>
                <w:color w:val="auto"/>
                <w:sz w:val="24"/>
                <w:szCs w:val="24"/>
              </w:rPr>
              <w:t xml:space="preserve"> </w:t>
            </w:r>
            <w:r w:rsidR="00A90518" w:rsidRPr="00986908">
              <w:rPr>
                <w:rFonts w:ascii="Times New Roman" w:hAnsi="Times New Roman" w:cs="Times New Roman"/>
                <w:color w:val="auto"/>
                <w:sz w:val="24"/>
                <w:szCs w:val="24"/>
              </w:rPr>
              <w:t>00</w:t>
            </w:r>
            <w:r w:rsidR="00A3518F" w:rsidRPr="00986908">
              <w:rPr>
                <w:rFonts w:ascii="Times New Roman" w:hAnsi="Times New Roman" w:cs="Times New Roman"/>
                <w:color w:val="auto"/>
                <w:sz w:val="24"/>
                <w:szCs w:val="24"/>
              </w:rPr>
              <w:t xml:space="preserve"> копеек, без учета НДС</w:t>
            </w:r>
            <w:r w:rsidR="00986908" w:rsidRPr="00986908">
              <w:rPr>
                <w:rFonts w:ascii="Times New Roman" w:hAnsi="Times New Roman" w:cs="Times New Roman"/>
                <w:color w:val="auto"/>
                <w:sz w:val="24"/>
                <w:szCs w:val="24"/>
              </w:rPr>
              <w:t>;</w:t>
            </w:r>
          </w:p>
          <w:p w:rsidR="00986908" w:rsidRDefault="00986908" w:rsidP="00986908">
            <w:pPr>
              <w:spacing w:after="0"/>
              <w:rPr>
                <w:rFonts w:ascii="Times New Roman" w:hAnsi="Times New Roman" w:cs="Times New Roman"/>
                <w:color w:val="auto"/>
                <w:sz w:val="24"/>
                <w:szCs w:val="24"/>
              </w:rPr>
            </w:pPr>
            <w:r>
              <w:rPr>
                <w:rFonts w:ascii="Times New Roman" w:hAnsi="Times New Roman" w:cs="Times New Roman"/>
                <w:color w:val="auto"/>
                <w:sz w:val="24"/>
                <w:szCs w:val="24"/>
              </w:rPr>
              <w:t>Лот № 2</w:t>
            </w:r>
            <w:r w:rsidRPr="00986908">
              <w:rPr>
                <w:rFonts w:ascii="Times New Roman" w:hAnsi="Times New Roman" w:cs="Times New Roman"/>
                <w:color w:val="auto"/>
                <w:sz w:val="24"/>
                <w:szCs w:val="24"/>
              </w:rPr>
              <w:t>:</w:t>
            </w:r>
            <w:r>
              <w:rPr>
                <w:rFonts w:ascii="Times New Roman" w:hAnsi="Times New Roman" w:cs="Times New Roman"/>
                <w:color w:val="auto"/>
                <w:sz w:val="24"/>
                <w:szCs w:val="24"/>
              </w:rPr>
              <w:t xml:space="preserve"> 37 818 (тридцать семь тысяч восемьсот восемнадцать) рублей </w:t>
            </w:r>
            <w:r w:rsidRPr="00986908">
              <w:rPr>
                <w:rFonts w:ascii="Times New Roman" w:hAnsi="Times New Roman" w:cs="Times New Roman"/>
                <w:color w:val="auto"/>
                <w:sz w:val="24"/>
                <w:szCs w:val="24"/>
              </w:rPr>
              <w:t>33</w:t>
            </w:r>
            <w:r>
              <w:rPr>
                <w:rFonts w:ascii="Times New Roman" w:hAnsi="Times New Roman" w:cs="Times New Roman"/>
                <w:color w:val="auto"/>
                <w:sz w:val="24"/>
                <w:szCs w:val="24"/>
              </w:rPr>
              <w:t xml:space="preserve"> копейки, </w:t>
            </w:r>
            <w:r w:rsidRPr="00986908">
              <w:rPr>
                <w:rFonts w:ascii="Times New Roman" w:hAnsi="Times New Roman" w:cs="Times New Roman"/>
                <w:color w:val="auto"/>
                <w:sz w:val="24"/>
                <w:szCs w:val="24"/>
              </w:rPr>
              <w:t>без учета НДС;</w:t>
            </w:r>
          </w:p>
          <w:p w:rsidR="00986908" w:rsidRDefault="00986908" w:rsidP="00986908">
            <w:pPr>
              <w:spacing w:after="0"/>
              <w:rPr>
                <w:rFonts w:ascii="Times New Roman" w:hAnsi="Times New Roman" w:cs="Times New Roman"/>
                <w:color w:val="auto"/>
                <w:sz w:val="24"/>
                <w:szCs w:val="24"/>
              </w:rPr>
            </w:pPr>
            <w:r>
              <w:rPr>
                <w:rFonts w:ascii="Times New Roman" w:hAnsi="Times New Roman" w:cs="Times New Roman"/>
                <w:color w:val="auto"/>
                <w:sz w:val="24"/>
                <w:szCs w:val="24"/>
              </w:rPr>
              <w:t>Лот № 3</w:t>
            </w:r>
            <w:r w:rsidRPr="00986908">
              <w:rPr>
                <w:rFonts w:ascii="Times New Roman" w:hAnsi="Times New Roman" w:cs="Times New Roman"/>
                <w:color w:val="auto"/>
                <w:sz w:val="24"/>
                <w:szCs w:val="24"/>
              </w:rPr>
              <w:t>:</w:t>
            </w:r>
            <w:r>
              <w:rPr>
                <w:rFonts w:ascii="Times New Roman" w:hAnsi="Times New Roman" w:cs="Times New Roman"/>
                <w:color w:val="auto"/>
                <w:sz w:val="24"/>
                <w:szCs w:val="24"/>
              </w:rPr>
              <w:t xml:space="preserve"> 7 604 (</w:t>
            </w:r>
            <w:r w:rsidRPr="00986908">
              <w:rPr>
                <w:rFonts w:ascii="Times New Roman" w:hAnsi="Times New Roman" w:cs="Times New Roman"/>
                <w:color w:val="auto"/>
                <w:sz w:val="24"/>
                <w:szCs w:val="24"/>
              </w:rPr>
              <w:t>семь тысяч шестьсот четыре) рубля 31 копейка</w:t>
            </w:r>
            <w:r>
              <w:rPr>
                <w:rFonts w:ascii="Times New Roman" w:hAnsi="Times New Roman" w:cs="Times New Roman"/>
                <w:color w:val="auto"/>
                <w:sz w:val="24"/>
                <w:szCs w:val="24"/>
              </w:rPr>
              <w:t xml:space="preserve">, </w:t>
            </w:r>
            <w:r w:rsidRPr="00986908">
              <w:rPr>
                <w:rFonts w:ascii="Times New Roman" w:hAnsi="Times New Roman" w:cs="Times New Roman"/>
                <w:color w:val="auto"/>
                <w:sz w:val="24"/>
                <w:szCs w:val="24"/>
              </w:rPr>
              <w:t>без учета НДС;</w:t>
            </w:r>
          </w:p>
          <w:p w:rsidR="00986908" w:rsidRDefault="00986908" w:rsidP="00986908">
            <w:pPr>
              <w:spacing w:after="0"/>
              <w:rPr>
                <w:rFonts w:ascii="Times New Roman" w:hAnsi="Times New Roman" w:cs="Times New Roman"/>
                <w:color w:val="auto"/>
                <w:sz w:val="24"/>
                <w:szCs w:val="24"/>
              </w:rPr>
            </w:pPr>
            <w:r>
              <w:rPr>
                <w:rFonts w:ascii="Times New Roman" w:hAnsi="Times New Roman" w:cs="Times New Roman"/>
                <w:color w:val="auto"/>
                <w:sz w:val="24"/>
                <w:szCs w:val="24"/>
              </w:rPr>
              <w:t>Лот № 4</w:t>
            </w:r>
            <w:r w:rsidRPr="00986908">
              <w:rPr>
                <w:rFonts w:ascii="Times New Roman" w:hAnsi="Times New Roman" w:cs="Times New Roman"/>
                <w:color w:val="auto"/>
                <w:sz w:val="24"/>
                <w:szCs w:val="24"/>
              </w:rPr>
              <w:t>:</w:t>
            </w:r>
            <w:r>
              <w:rPr>
                <w:rFonts w:ascii="Times New Roman" w:hAnsi="Times New Roman" w:cs="Times New Roman"/>
                <w:color w:val="auto"/>
                <w:sz w:val="24"/>
                <w:szCs w:val="24"/>
              </w:rPr>
              <w:t xml:space="preserve"> 11 767 </w:t>
            </w:r>
            <w:r w:rsidRPr="00986908">
              <w:rPr>
                <w:rFonts w:ascii="Times New Roman" w:hAnsi="Times New Roman" w:cs="Times New Roman"/>
                <w:color w:val="auto"/>
                <w:sz w:val="24"/>
                <w:szCs w:val="24"/>
              </w:rPr>
              <w:t>(одиннадцать тысяч семьсот шестьдесят семь) рублей 12 копеек</w:t>
            </w:r>
            <w:r>
              <w:rPr>
                <w:rFonts w:ascii="Times New Roman" w:hAnsi="Times New Roman" w:cs="Times New Roman"/>
                <w:color w:val="auto"/>
                <w:sz w:val="24"/>
                <w:szCs w:val="24"/>
              </w:rPr>
              <w:t xml:space="preserve">, </w:t>
            </w:r>
            <w:r w:rsidRPr="00986908">
              <w:rPr>
                <w:rFonts w:ascii="Times New Roman" w:hAnsi="Times New Roman" w:cs="Times New Roman"/>
                <w:color w:val="auto"/>
                <w:sz w:val="24"/>
                <w:szCs w:val="24"/>
              </w:rPr>
              <w:t>без учета НДС;</w:t>
            </w:r>
          </w:p>
          <w:p w:rsidR="00986908" w:rsidRPr="00D043C6" w:rsidRDefault="00986908" w:rsidP="00986908">
            <w:pPr>
              <w:spacing w:after="0"/>
              <w:rPr>
                <w:rFonts w:ascii="Times New Roman" w:hAnsi="Times New Roman" w:cs="Times New Roman"/>
                <w:color w:val="auto"/>
                <w:sz w:val="24"/>
                <w:szCs w:val="24"/>
              </w:rPr>
            </w:pPr>
            <w:r>
              <w:rPr>
                <w:rFonts w:ascii="Times New Roman" w:hAnsi="Times New Roman" w:cs="Times New Roman"/>
                <w:color w:val="auto"/>
                <w:sz w:val="24"/>
                <w:szCs w:val="24"/>
              </w:rPr>
              <w:t>Лот № 5: 185 000 (сто восемьдесят пять тысяч) рублей 00 копеек.</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аренды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286F46" w:rsidRDefault="00431BAC" w:rsidP="00B5432C">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«Шаг аукциона» установлен в размере 5% от начальной (минимальной) цены Договора</w:t>
            </w:r>
            <w:r w:rsidR="002D3EE5">
              <w:rPr>
                <w:rFonts w:ascii="Times New Roman" w:hAnsi="Times New Roman" w:cs="Times New Roman"/>
                <w:color w:val="auto"/>
                <w:sz w:val="24"/>
                <w:szCs w:val="24"/>
              </w:rPr>
              <w:t xml:space="preserve"> (лота)</w:t>
            </w:r>
            <w:r w:rsidRPr="00286F46">
              <w:rPr>
                <w:rFonts w:ascii="Times New Roman" w:hAnsi="Times New Roman" w:cs="Times New Roman"/>
                <w:color w:val="auto"/>
                <w:sz w:val="24"/>
                <w:szCs w:val="24"/>
              </w:rPr>
              <w:t xml:space="preserve"> аренды,</w:t>
            </w:r>
            <w:r w:rsidRPr="00286F46">
              <w:rPr>
                <w:rFonts w:ascii="Times New Roman" w:hAnsi="Times New Roman" w:cs="Times New Roman"/>
                <w:b/>
                <w:color w:val="auto"/>
                <w:sz w:val="24"/>
                <w:szCs w:val="24"/>
              </w:rPr>
              <w:t xml:space="preserve"> </w:t>
            </w:r>
            <w:r w:rsidR="00D043C6">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32248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00831555"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40A1D" w:rsidRPr="00286F46" w:rsidRDefault="00831555" w:rsidP="00831555">
            <w:pPr>
              <w:spacing w:after="0"/>
              <w:rPr>
                <w:rFonts w:ascii="Times New Roman" w:hAnsi="Times New Roman" w:cs="Times New Roman"/>
                <w:b/>
                <w:bCs/>
                <w:color w:val="auto"/>
                <w:sz w:val="24"/>
                <w:szCs w:val="24"/>
              </w:rPr>
            </w:pPr>
            <w:r w:rsidRPr="00286F46">
              <w:rPr>
                <w:rFonts w:ascii="Times New Roman" w:hAnsi="Times New Roman" w:cs="Times New Roman"/>
                <w:b/>
                <w:bCs/>
                <w:color w:val="auto"/>
                <w:sz w:val="24"/>
                <w:szCs w:val="24"/>
              </w:rPr>
              <w:t>Сумма задатка</w:t>
            </w:r>
            <w:r w:rsidR="00040A1D" w:rsidRPr="00286F46">
              <w:rPr>
                <w:rFonts w:ascii="Times New Roman" w:hAnsi="Times New Roman" w:cs="Times New Roman"/>
                <w:b/>
                <w:bCs/>
                <w:color w:val="auto"/>
                <w:sz w:val="24"/>
                <w:szCs w:val="24"/>
              </w:rPr>
              <w:t>:</w:t>
            </w:r>
          </w:p>
          <w:p w:rsidR="00831555" w:rsidRDefault="002D3EE5" w:rsidP="00831555">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Лот № 1: </w:t>
            </w:r>
            <w:r w:rsidR="00BE099A" w:rsidRPr="00BE099A">
              <w:rPr>
                <w:rFonts w:ascii="Times New Roman" w:hAnsi="Times New Roman" w:cs="Times New Roman"/>
                <w:bCs/>
                <w:color w:val="auto"/>
                <w:sz w:val="24"/>
                <w:szCs w:val="24"/>
              </w:rPr>
              <w:t>19 000 (девятнадцать тысяч) рублей 00 копеек</w:t>
            </w:r>
            <w:r w:rsidR="00040A1D" w:rsidRPr="00D21FAA">
              <w:rPr>
                <w:rFonts w:ascii="Times New Roman" w:hAnsi="Times New Roman" w:cs="Times New Roman"/>
                <w:bCs/>
                <w:color w:val="auto"/>
                <w:sz w:val="24"/>
                <w:szCs w:val="24"/>
              </w:rPr>
              <w:t>;</w:t>
            </w:r>
          </w:p>
          <w:p w:rsidR="00D21FAA" w:rsidRDefault="00D21FAA" w:rsidP="00831555">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Лот № 2: </w:t>
            </w:r>
            <w:r w:rsidR="00BE099A" w:rsidRPr="00BE099A">
              <w:rPr>
                <w:rFonts w:ascii="Times New Roman" w:hAnsi="Times New Roman" w:cs="Times New Roman"/>
                <w:bCs/>
                <w:color w:val="auto"/>
                <w:sz w:val="24"/>
                <w:szCs w:val="24"/>
              </w:rPr>
              <w:t>37 818 (тридцать семь тысяч восемьсот восемнадцать) рублей 33 копейки</w:t>
            </w:r>
            <w:r>
              <w:rPr>
                <w:rFonts w:ascii="Times New Roman" w:hAnsi="Times New Roman" w:cs="Times New Roman"/>
                <w:bCs/>
                <w:color w:val="auto"/>
                <w:sz w:val="24"/>
                <w:szCs w:val="24"/>
              </w:rPr>
              <w:t>;</w:t>
            </w:r>
          </w:p>
          <w:p w:rsidR="00D21FAA" w:rsidRDefault="00D21FAA" w:rsidP="00831555">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Лот № 3: </w:t>
            </w:r>
            <w:r w:rsidR="00BE099A" w:rsidRPr="00BE099A">
              <w:rPr>
                <w:rFonts w:ascii="Times New Roman" w:hAnsi="Times New Roman" w:cs="Times New Roman"/>
                <w:bCs/>
                <w:color w:val="auto"/>
                <w:sz w:val="24"/>
                <w:szCs w:val="24"/>
              </w:rPr>
              <w:t>7 604 (семь тысяч шестьсот четыре) рубля 31 копейка</w:t>
            </w:r>
            <w:r>
              <w:rPr>
                <w:rFonts w:ascii="Times New Roman" w:hAnsi="Times New Roman" w:cs="Times New Roman"/>
                <w:bCs/>
                <w:color w:val="auto"/>
                <w:sz w:val="24"/>
                <w:szCs w:val="24"/>
              </w:rPr>
              <w:t>;</w:t>
            </w:r>
          </w:p>
          <w:p w:rsidR="00D21FAA" w:rsidRDefault="00D21FAA" w:rsidP="00831555">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 xml:space="preserve">Лот № 4: </w:t>
            </w:r>
            <w:r w:rsidR="00BE099A" w:rsidRPr="00BE099A">
              <w:rPr>
                <w:rFonts w:ascii="Times New Roman" w:hAnsi="Times New Roman" w:cs="Times New Roman"/>
                <w:bCs/>
                <w:color w:val="auto"/>
                <w:sz w:val="24"/>
                <w:szCs w:val="24"/>
              </w:rPr>
              <w:t>11 767 (одиннадцать тысяч семьсот шестьдесят семь) рублей 12 копеек</w:t>
            </w:r>
            <w:r>
              <w:rPr>
                <w:rFonts w:ascii="Times New Roman" w:hAnsi="Times New Roman" w:cs="Times New Roman"/>
                <w:bCs/>
                <w:color w:val="auto"/>
                <w:sz w:val="24"/>
                <w:szCs w:val="24"/>
              </w:rPr>
              <w:t>;</w:t>
            </w:r>
          </w:p>
          <w:p w:rsidR="00D21FAA" w:rsidRPr="00D21FAA" w:rsidRDefault="00D21FAA" w:rsidP="00831555">
            <w:pPr>
              <w:spacing w:after="0"/>
              <w:rPr>
                <w:rFonts w:ascii="Times New Roman" w:hAnsi="Times New Roman" w:cs="Times New Roman"/>
                <w:bCs/>
                <w:color w:val="auto"/>
                <w:sz w:val="24"/>
                <w:szCs w:val="24"/>
                <w:highlight w:val="yellow"/>
              </w:rPr>
            </w:pPr>
            <w:r>
              <w:rPr>
                <w:rFonts w:ascii="Times New Roman" w:hAnsi="Times New Roman" w:cs="Times New Roman"/>
                <w:bCs/>
                <w:color w:val="auto"/>
                <w:sz w:val="24"/>
                <w:szCs w:val="24"/>
              </w:rPr>
              <w:t xml:space="preserve">Лот № 5: </w:t>
            </w:r>
            <w:r w:rsidR="00BE099A" w:rsidRPr="00BE099A">
              <w:rPr>
                <w:rFonts w:ascii="Times New Roman" w:hAnsi="Times New Roman" w:cs="Times New Roman"/>
                <w:bCs/>
                <w:color w:val="auto"/>
                <w:sz w:val="24"/>
                <w:szCs w:val="24"/>
              </w:rPr>
              <w:t>185 000 (сто восемьдесят пять тысяч) рублей 00 копеек</w:t>
            </w:r>
            <w:r>
              <w:rPr>
                <w:rFonts w:ascii="Times New Roman" w:hAnsi="Times New Roman" w:cs="Times New Roman"/>
                <w:bCs/>
                <w:color w:val="auto"/>
                <w:sz w:val="24"/>
                <w:szCs w:val="24"/>
              </w:rPr>
              <w:t>.</w:t>
            </w:r>
          </w:p>
          <w:p w:rsidR="00D86810" w:rsidRPr="00AB3A96" w:rsidRDefault="00D86810" w:rsidP="00D86810">
            <w:pPr>
              <w:spacing w:after="0"/>
              <w:rPr>
                <w:rFonts w:ascii="Times New Roman" w:hAnsi="Times New Roman" w:cs="Times New Roman"/>
                <w:bCs/>
                <w:color w:val="auto"/>
                <w:sz w:val="24"/>
                <w:szCs w:val="24"/>
              </w:rPr>
            </w:pPr>
            <w:r w:rsidRPr="00AB3A96">
              <w:rPr>
                <w:rFonts w:ascii="Times New Roman" w:hAnsi="Times New Roman" w:cs="Times New Roman"/>
                <w:bCs/>
                <w:color w:val="auto"/>
                <w:sz w:val="24"/>
                <w:szCs w:val="24"/>
              </w:rPr>
              <w:t xml:space="preserve">Задаток для участия в электронном аукционе вносится на счет Оператора электронной торговой площадки в соответствии с Регламентом </w:t>
            </w:r>
            <w:r w:rsidRPr="00395AD3">
              <w:rPr>
                <w:rFonts w:ascii="Times New Roman" w:hAnsi="Times New Roman" w:cs="Times New Roman"/>
                <w:bCs/>
                <w:color w:val="auto"/>
                <w:sz w:val="24"/>
                <w:szCs w:val="24"/>
              </w:rPr>
              <w:t>ЭТП</w:t>
            </w:r>
            <w:r w:rsidR="00AB3A96" w:rsidRPr="00395AD3">
              <w:rPr>
                <w:rFonts w:ascii="Times New Roman" w:hAnsi="Times New Roman" w:cs="Times New Roman"/>
                <w:bCs/>
                <w:color w:val="auto"/>
                <w:sz w:val="24"/>
                <w:szCs w:val="24"/>
              </w:rPr>
              <w:t xml:space="preserve"> и должен поступить не позднее срока окончания приема заявок на участие в аукцион</w:t>
            </w:r>
            <w:r w:rsidR="00AB3A96" w:rsidRPr="00AB3A96">
              <w:rPr>
                <w:rFonts w:ascii="Times New Roman" w:hAnsi="Times New Roman" w:cs="Times New Roman"/>
                <w:bCs/>
                <w:sz w:val="24"/>
                <w:szCs w:val="24"/>
              </w:rPr>
              <w:t>е.</w:t>
            </w:r>
            <w:r w:rsidRPr="00AB3A96">
              <w:rPr>
                <w:rFonts w:ascii="Times New Roman" w:hAnsi="Times New Roman" w:cs="Times New Roman"/>
                <w:bCs/>
                <w:color w:val="auto"/>
                <w:sz w:val="24"/>
                <w:szCs w:val="24"/>
              </w:rPr>
              <w:t xml:space="preserve"> </w:t>
            </w:r>
          </w:p>
          <w:p w:rsidR="00DB41C0" w:rsidRPr="00C92578" w:rsidRDefault="00DB41C0" w:rsidP="00DB41C0">
            <w:pPr>
              <w:spacing w:after="0"/>
              <w:rPr>
                <w:rFonts w:ascii="Times New Roman" w:hAnsi="Times New Roman" w:cs="Times New Roman"/>
                <w:bCs/>
                <w:color w:val="auto"/>
                <w:sz w:val="24"/>
                <w:szCs w:val="24"/>
              </w:rPr>
            </w:pPr>
            <w:r w:rsidRPr="00C92578">
              <w:rPr>
                <w:rFonts w:ascii="Times New Roman" w:hAnsi="Times New Roman" w:cs="Times New Roman"/>
                <w:bCs/>
                <w:color w:val="auto"/>
                <w:sz w:val="24"/>
                <w:szCs w:val="24"/>
              </w:rPr>
              <w:t xml:space="preserve">Задаток для участия в </w:t>
            </w:r>
            <w:r>
              <w:rPr>
                <w:rFonts w:ascii="Times New Roman" w:hAnsi="Times New Roman" w:cs="Times New Roman"/>
                <w:bCs/>
                <w:color w:val="auto"/>
                <w:sz w:val="24"/>
                <w:szCs w:val="24"/>
              </w:rPr>
              <w:t>аукционе вносится на счет о</w:t>
            </w:r>
            <w:r w:rsidRPr="00C92578">
              <w:rPr>
                <w:rFonts w:ascii="Times New Roman" w:hAnsi="Times New Roman" w:cs="Times New Roman"/>
                <w:bCs/>
                <w:color w:val="auto"/>
                <w:sz w:val="24"/>
                <w:szCs w:val="24"/>
              </w:rPr>
              <w:t>ператора электронной площадки по следующим реквизитам:</w:t>
            </w:r>
          </w:p>
          <w:p w:rsidR="00DB41C0" w:rsidRPr="00C92578" w:rsidRDefault="00DB41C0" w:rsidP="00DB41C0">
            <w:pPr>
              <w:spacing w:after="0"/>
              <w:rPr>
                <w:rFonts w:ascii="Times New Roman" w:hAnsi="Times New Roman" w:cs="Times New Roman"/>
                <w:bCs/>
                <w:color w:val="auto"/>
                <w:sz w:val="24"/>
                <w:szCs w:val="24"/>
              </w:rPr>
            </w:pPr>
            <w:r>
              <w:rPr>
                <w:rFonts w:ascii="Times New Roman" w:hAnsi="Times New Roman" w:cs="Times New Roman"/>
                <w:bCs/>
                <w:color w:val="auto"/>
                <w:sz w:val="24"/>
                <w:szCs w:val="24"/>
              </w:rPr>
              <w:t>Получатель – АО «</w:t>
            </w:r>
            <w:r w:rsidRPr="00C92578">
              <w:rPr>
                <w:rFonts w:ascii="Times New Roman" w:hAnsi="Times New Roman" w:cs="Times New Roman"/>
                <w:bCs/>
                <w:color w:val="auto"/>
                <w:sz w:val="24"/>
                <w:szCs w:val="24"/>
              </w:rPr>
              <w:t>Едина</w:t>
            </w:r>
            <w:r>
              <w:rPr>
                <w:rFonts w:ascii="Times New Roman" w:hAnsi="Times New Roman" w:cs="Times New Roman"/>
                <w:bCs/>
                <w:color w:val="auto"/>
                <w:sz w:val="24"/>
                <w:szCs w:val="24"/>
              </w:rPr>
              <w:t>я электронная торговая площадка»</w:t>
            </w:r>
            <w:r w:rsidRPr="00C92578">
              <w:rPr>
                <w:rFonts w:ascii="Times New Roman" w:hAnsi="Times New Roman" w:cs="Times New Roman"/>
                <w:bCs/>
                <w:color w:val="auto"/>
                <w:sz w:val="24"/>
                <w:szCs w:val="24"/>
              </w:rPr>
              <w:t>; ИНН 7707704692; КПП 772501001; наименован</w:t>
            </w:r>
            <w:r>
              <w:rPr>
                <w:rFonts w:ascii="Times New Roman" w:hAnsi="Times New Roman" w:cs="Times New Roman"/>
                <w:bCs/>
                <w:color w:val="auto"/>
                <w:sz w:val="24"/>
                <w:szCs w:val="24"/>
              </w:rPr>
              <w:t>ие банка получателя: Филиал «Центральный»</w:t>
            </w:r>
            <w:r w:rsidRPr="00C92578">
              <w:rPr>
                <w:rFonts w:ascii="Times New Roman" w:hAnsi="Times New Roman" w:cs="Times New Roman"/>
                <w:bCs/>
                <w:color w:val="auto"/>
                <w:sz w:val="24"/>
                <w:szCs w:val="24"/>
              </w:rPr>
              <w:t xml:space="preserve"> Банка ВТБ (ПАО) в г. Москва; расчетный счет (казначейский счет) 40702810510050001273; БИК 044525411; корреспондентский счет (ЕКС) 30101810145250000411.</w:t>
            </w:r>
          </w:p>
          <w:p w:rsidR="00DB41C0" w:rsidRPr="00C92578" w:rsidRDefault="00DB41C0" w:rsidP="00DB41C0">
            <w:pPr>
              <w:spacing w:after="0"/>
              <w:rPr>
                <w:rFonts w:ascii="Times New Roman" w:hAnsi="Times New Roman" w:cs="Times New Roman"/>
                <w:bCs/>
                <w:color w:val="auto"/>
                <w:sz w:val="24"/>
                <w:szCs w:val="24"/>
              </w:rPr>
            </w:pPr>
            <w:r w:rsidRPr="00C92578">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DB41C0" w:rsidRPr="00C92578" w:rsidRDefault="00DB41C0" w:rsidP="00DB41C0">
            <w:pPr>
              <w:spacing w:after="0"/>
              <w:rPr>
                <w:rFonts w:ascii="Times New Roman" w:hAnsi="Times New Roman" w:cs="Times New Roman"/>
                <w:bCs/>
                <w:color w:val="auto"/>
                <w:sz w:val="24"/>
                <w:szCs w:val="24"/>
              </w:rPr>
            </w:pPr>
            <w:r w:rsidRPr="00D86810">
              <w:rPr>
                <w:rFonts w:ascii="Times New Roman" w:hAnsi="Times New Roman" w:cs="Times New Roman"/>
                <w:bCs/>
                <w:color w:val="auto"/>
                <w:sz w:val="24"/>
                <w:szCs w:val="24"/>
              </w:rPr>
              <w:t xml:space="preserve">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 </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Задаток возвращается Заявителю в следующих случаях и порядке: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поступления заявок после окончания срока приема заявок, задаток возвращается Заявителю в</w:t>
            </w:r>
            <w:r w:rsidR="009B2380">
              <w:rPr>
                <w:rFonts w:ascii="Times New Roman" w:hAnsi="Times New Roman" w:cs="Times New Roman"/>
                <w:color w:val="auto"/>
                <w:sz w:val="24"/>
                <w:szCs w:val="24"/>
              </w:rPr>
              <w:t xml:space="preserve"> течение пяти рабочих дней с дат</w:t>
            </w:r>
            <w:r w:rsidRPr="00D86810">
              <w:rPr>
                <w:rFonts w:ascii="Times New Roman" w:hAnsi="Times New Roman" w:cs="Times New Roman"/>
                <w:color w:val="auto"/>
                <w:sz w:val="24"/>
                <w:szCs w:val="24"/>
              </w:rPr>
              <w:t>ы окончания срока приема заявок;</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отказа Арендодателя от проведения аукциона задаток возвращается в течение пяти рабочих дней с даты размещения извещения об отказе от проведения аукциона на официальном сайте;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D86810" w:rsidRPr="00D86810" w:rsidRDefault="00D86810" w:rsidP="00D86810">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lastRenderedPageBreak/>
              <w:t>- в случае если Заявитель участвовал в аукционе, но не стал победителем  и не является участником, сделавшим предпоследнее предложение о цене Договора аренды, задаток возвращается в течение пяти рабочих дней с даты размещения протокола проведения итогов аукциона на официальном сайте;</w:t>
            </w:r>
          </w:p>
          <w:p w:rsidR="00831555" w:rsidRPr="00D86810" w:rsidRDefault="00D86810" w:rsidP="00C92578">
            <w:pPr>
              <w:spacing w:after="0"/>
              <w:rPr>
                <w:rFonts w:ascii="Times New Roman" w:hAnsi="Times New Roman" w:cs="Times New Roman"/>
                <w:color w:val="auto"/>
                <w:sz w:val="24"/>
                <w:szCs w:val="24"/>
              </w:rPr>
            </w:pPr>
            <w:r w:rsidRPr="00D86810">
              <w:rPr>
                <w:rFonts w:ascii="Times New Roman" w:hAnsi="Times New Roman" w:cs="Times New Roman"/>
                <w:color w:val="auto"/>
                <w:sz w:val="24"/>
                <w:szCs w:val="24"/>
              </w:rPr>
              <w:t>- в случае если участник аукциона сделал предпоследнее предложение о цене Договора аренды, то задаток ему возвращается в течение пяти рабочих дней с даты подписания Договора аренды с победителем аукциона.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83155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83155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беспечения исполнения Договора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график проведения осмотра Объектов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BC65CF">
              <w:rPr>
                <w:rFonts w:ascii="Times New Roman" w:hAnsi="Times New Roman" w:cs="Times New Roman"/>
                <w:color w:val="auto"/>
                <w:sz w:val="24"/>
                <w:szCs w:val="24"/>
              </w:rPr>
              <w:t xml:space="preserve">Проведение осмотра осуществляется по месту расположения </w:t>
            </w:r>
            <w:r w:rsidR="002D3EE5">
              <w:rPr>
                <w:rFonts w:ascii="Times New Roman" w:hAnsi="Times New Roman" w:cs="Times New Roman"/>
                <w:color w:val="auto"/>
                <w:sz w:val="24"/>
                <w:szCs w:val="24"/>
              </w:rPr>
              <w:t>государственного</w:t>
            </w:r>
            <w:r w:rsidRPr="00BC65CF">
              <w:rPr>
                <w:rFonts w:ascii="Times New Roman" w:hAnsi="Times New Roman" w:cs="Times New Roman"/>
                <w:color w:val="auto"/>
                <w:sz w:val="24"/>
                <w:szCs w:val="24"/>
              </w:rPr>
              <w:t xml:space="preserve"> имущества, указанному в п. </w:t>
            </w:r>
            <w:r w:rsidR="002D3EE5">
              <w:rPr>
                <w:rFonts w:ascii="Times New Roman" w:hAnsi="Times New Roman" w:cs="Times New Roman"/>
                <w:color w:val="auto"/>
                <w:sz w:val="24"/>
                <w:szCs w:val="24"/>
              </w:rPr>
              <w:t>3</w:t>
            </w:r>
            <w:r w:rsidRPr="00BC65CF">
              <w:rPr>
                <w:rFonts w:ascii="Times New Roman" w:hAnsi="Times New Roman" w:cs="Times New Roman"/>
                <w:color w:val="auto"/>
                <w:sz w:val="24"/>
                <w:szCs w:val="24"/>
              </w:rPr>
              <w:t xml:space="preserve"> настоящей Информационной карты, в следующие дни: </w:t>
            </w:r>
            <w:r w:rsidR="00912B57">
              <w:rPr>
                <w:rFonts w:ascii="Times New Roman" w:hAnsi="Times New Roman" w:cs="Times New Roman"/>
                <w:color w:val="auto"/>
                <w:sz w:val="24"/>
                <w:szCs w:val="24"/>
              </w:rPr>
              <w:t>26 апреля</w:t>
            </w:r>
            <w:r w:rsidR="000E3F4D" w:rsidRPr="00BC65CF">
              <w:rPr>
                <w:rFonts w:ascii="Times New Roman" w:hAnsi="Times New Roman" w:cs="Times New Roman"/>
                <w:color w:val="auto"/>
                <w:sz w:val="24"/>
                <w:szCs w:val="24"/>
              </w:rPr>
              <w:t xml:space="preserve"> 202</w:t>
            </w:r>
            <w:r w:rsidR="002D3EE5">
              <w:rPr>
                <w:rFonts w:ascii="Times New Roman" w:hAnsi="Times New Roman" w:cs="Times New Roman"/>
                <w:color w:val="auto"/>
                <w:sz w:val="24"/>
                <w:szCs w:val="24"/>
              </w:rPr>
              <w:t>4</w:t>
            </w:r>
            <w:r w:rsidR="00BC65CF" w:rsidRPr="00BC65CF">
              <w:rPr>
                <w:rFonts w:ascii="Times New Roman" w:hAnsi="Times New Roman" w:cs="Times New Roman"/>
                <w:color w:val="auto"/>
                <w:sz w:val="24"/>
                <w:szCs w:val="24"/>
              </w:rPr>
              <w:t xml:space="preserve"> года</w:t>
            </w:r>
            <w:r w:rsidR="000E3F4D" w:rsidRPr="00BC65CF">
              <w:rPr>
                <w:rFonts w:ascii="Times New Roman" w:hAnsi="Times New Roman" w:cs="Times New Roman"/>
                <w:color w:val="auto"/>
                <w:sz w:val="24"/>
                <w:szCs w:val="24"/>
              </w:rPr>
              <w:t xml:space="preserve">, </w:t>
            </w:r>
            <w:r w:rsidR="00912B57">
              <w:rPr>
                <w:rFonts w:ascii="Times New Roman" w:hAnsi="Times New Roman" w:cs="Times New Roman"/>
                <w:color w:val="auto"/>
                <w:sz w:val="24"/>
                <w:szCs w:val="24"/>
              </w:rPr>
              <w:t>03 мая</w:t>
            </w:r>
            <w:r w:rsidR="00BC65CF" w:rsidRPr="00BC65CF">
              <w:rPr>
                <w:rFonts w:ascii="Times New Roman" w:hAnsi="Times New Roman" w:cs="Times New Roman"/>
                <w:color w:val="auto"/>
                <w:sz w:val="24"/>
                <w:szCs w:val="24"/>
              </w:rPr>
              <w:t xml:space="preserve"> 202</w:t>
            </w:r>
            <w:r w:rsidR="002D3EE5">
              <w:rPr>
                <w:rFonts w:ascii="Times New Roman" w:hAnsi="Times New Roman" w:cs="Times New Roman"/>
                <w:color w:val="auto"/>
                <w:sz w:val="24"/>
                <w:szCs w:val="24"/>
              </w:rPr>
              <w:t>4</w:t>
            </w:r>
            <w:r w:rsidR="00BC65CF" w:rsidRPr="00BC65CF">
              <w:rPr>
                <w:rFonts w:ascii="Times New Roman" w:hAnsi="Times New Roman" w:cs="Times New Roman"/>
                <w:color w:val="auto"/>
                <w:sz w:val="24"/>
                <w:szCs w:val="24"/>
              </w:rPr>
              <w:t xml:space="preserve"> года</w:t>
            </w:r>
            <w:r w:rsidR="000E3F4D" w:rsidRPr="00BC65CF">
              <w:rPr>
                <w:rFonts w:ascii="Times New Roman" w:hAnsi="Times New Roman" w:cs="Times New Roman"/>
                <w:color w:val="auto"/>
                <w:sz w:val="24"/>
                <w:szCs w:val="24"/>
              </w:rPr>
              <w:t xml:space="preserve">, </w:t>
            </w:r>
            <w:r w:rsidR="00912B57">
              <w:rPr>
                <w:rFonts w:ascii="Times New Roman" w:hAnsi="Times New Roman" w:cs="Times New Roman"/>
                <w:color w:val="auto"/>
                <w:sz w:val="24"/>
                <w:szCs w:val="24"/>
              </w:rPr>
              <w:t>08 мая</w:t>
            </w:r>
            <w:r w:rsidR="00BC65CF" w:rsidRPr="00BC65CF">
              <w:rPr>
                <w:rFonts w:ascii="Times New Roman" w:hAnsi="Times New Roman" w:cs="Times New Roman"/>
                <w:color w:val="auto"/>
                <w:sz w:val="24"/>
                <w:szCs w:val="24"/>
              </w:rPr>
              <w:t xml:space="preserve"> 202</w:t>
            </w:r>
            <w:r w:rsidR="002D3EE5">
              <w:rPr>
                <w:rFonts w:ascii="Times New Roman" w:hAnsi="Times New Roman" w:cs="Times New Roman"/>
                <w:color w:val="auto"/>
                <w:sz w:val="24"/>
                <w:szCs w:val="24"/>
              </w:rPr>
              <w:t>4</w:t>
            </w:r>
            <w:r w:rsidR="00BC65CF" w:rsidRPr="00BC65CF">
              <w:rPr>
                <w:rFonts w:ascii="Times New Roman" w:hAnsi="Times New Roman" w:cs="Times New Roman"/>
                <w:color w:val="auto"/>
                <w:sz w:val="24"/>
                <w:szCs w:val="24"/>
              </w:rPr>
              <w:t xml:space="preserve"> года</w:t>
            </w:r>
            <w:r w:rsidR="000E3F4D" w:rsidRPr="00BC65CF">
              <w:rPr>
                <w:rFonts w:ascii="Times New Roman" w:hAnsi="Times New Roman" w:cs="Times New Roman"/>
                <w:color w:val="auto"/>
                <w:sz w:val="24"/>
                <w:szCs w:val="24"/>
              </w:rPr>
              <w:t xml:space="preserve">, </w:t>
            </w:r>
            <w:r w:rsidR="00912B57">
              <w:rPr>
                <w:rFonts w:ascii="Times New Roman" w:hAnsi="Times New Roman" w:cs="Times New Roman"/>
                <w:color w:val="auto"/>
                <w:sz w:val="24"/>
                <w:szCs w:val="24"/>
              </w:rPr>
              <w:t>16 мая</w:t>
            </w:r>
            <w:r w:rsidR="00BC65CF" w:rsidRPr="00BC65CF">
              <w:rPr>
                <w:rFonts w:ascii="Times New Roman" w:hAnsi="Times New Roman" w:cs="Times New Roman"/>
                <w:color w:val="auto"/>
                <w:sz w:val="24"/>
                <w:szCs w:val="24"/>
              </w:rPr>
              <w:t xml:space="preserve"> 202</w:t>
            </w:r>
            <w:r w:rsidR="002D3EE5">
              <w:rPr>
                <w:rFonts w:ascii="Times New Roman" w:hAnsi="Times New Roman" w:cs="Times New Roman"/>
                <w:color w:val="auto"/>
                <w:sz w:val="24"/>
                <w:szCs w:val="24"/>
              </w:rPr>
              <w:t>4</w:t>
            </w:r>
            <w:r w:rsidR="00BC65CF" w:rsidRPr="00BC65CF">
              <w:rPr>
                <w:rFonts w:ascii="Times New Roman" w:hAnsi="Times New Roman" w:cs="Times New Roman"/>
                <w:color w:val="auto"/>
                <w:sz w:val="24"/>
                <w:szCs w:val="24"/>
              </w:rPr>
              <w:t xml:space="preserve"> года</w:t>
            </w:r>
            <w:r w:rsidR="00BC65CF">
              <w:rPr>
                <w:rFonts w:ascii="Times New Roman" w:hAnsi="Times New Roman" w:cs="Times New Roman"/>
                <w:color w:val="auto"/>
                <w:sz w:val="24"/>
                <w:szCs w:val="24"/>
              </w:rPr>
              <w:t>.</w:t>
            </w:r>
          </w:p>
          <w:p w:rsidR="00831555" w:rsidRPr="00286F46" w:rsidRDefault="00831555" w:rsidP="002D3EE5">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Осмотр </w:t>
            </w:r>
            <w:r w:rsidR="002D3EE5">
              <w:rPr>
                <w:rFonts w:ascii="Times New Roman" w:hAnsi="Times New Roman" w:cs="Times New Roman"/>
                <w:color w:val="auto"/>
                <w:sz w:val="24"/>
                <w:szCs w:val="24"/>
              </w:rPr>
              <w:t>государственного</w:t>
            </w:r>
            <w:r w:rsidRPr="00286F46">
              <w:rPr>
                <w:rFonts w:ascii="Times New Roman" w:hAnsi="Times New Roman" w:cs="Times New Roman"/>
                <w:color w:val="auto"/>
                <w:sz w:val="24"/>
                <w:szCs w:val="24"/>
              </w:rPr>
              <w:t xml:space="preserve"> имущества осуществляется в установленные дни, но не позднее, чем за два рабочих дня до даты окончания срока подачи заявок на участие в аукционе, указанной в </w:t>
            </w:r>
            <w:r w:rsidR="00DB41C0" w:rsidRPr="00DB41C0">
              <w:rPr>
                <w:rFonts w:ascii="Times New Roman" w:hAnsi="Times New Roman" w:cs="Times New Roman"/>
                <w:color w:val="auto"/>
                <w:sz w:val="24"/>
                <w:szCs w:val="24"/>
              </w:rPr>
              <w:t>п. 14</w:t>
            </w:r>
            <w:r w:rsidRPr="00286F46">
              <w:rPr>
                <w:rFonts w:ascii="Times New Roman" w:hAnsi="Times New Roman" w:cs="Times New Roman"/>
                <w:color w:val="auto"/>
                <w:sz w:val="24"/>
                <w:szCs w:val="24"/>
              </w:rPr>
              <w:t xml:space="preserve"> настоящей Информационной карты.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Срок действия Договора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0F7488" w:rsidRDefault="002D3EE5" w:rsidP="002D3EE5">
            <w:pPr>
              <w:widowControl w:val="0"/>
              <w:spacing w:after="0"/>
              <w:rPr>
                <w:rFonts w:ascii="Times New Roman" w:hAnsi="Times New Roman" w:cs="Times New Roman"/>
                <w:color w:val="auto"/>
                <w:sz w:val="24"/>
                <w:szCs w:val="24"/>
              </w:rPr>
            </w:pPr>
            <w:r w:rsidRPr="00B151AB">
              <w:rPr>
                <w:rFonts w:ascii="Times New Roman" w:hAnsi="Times New Roman" w:cs="Times New Roman"/>
                <w:color w:val="auto"/>
                <w:sz w:val="24"/>
                <w:szCs w:val="24"/>
              </w:rPr>
              <w:t>Договор</w:t>
            </w:r>
            <w:r>
              <w:rPr>
                <w:rFonts w:ascii="Times New Roman" w:hAnsi="Times New Roman" w:cs="Times New Roman"/>
                <w:color w:val="auto"/>
                <w:sz w:val="24"/>
                <w:szCs w:val="24"/>
              </w:rPr>
              <w:t>ы</w:t>
            </w:r>
            <w:r w:rsidRPr="00B151AB">
              <w:rPr>
                <w:rFonts w:ascii="Times New Roman" w:hAnsi="Times New Roman" w:cs="Times New Roman"/>
                <w:color w:val="auto"/>
                <w:sz w:val="24"/>
                <w:szCs w:val="24"/>
              </w:rPr>
              <w:t xml:space="preserve"> аренды</w:t>
            </w:r>
            <w:r>
              <w:rPr>
                <w:rFonts w:ascii="Times New Roman" w:hAnsi="Times New Roman" w:cs="Times New Roman"/>
                <w:color w:val="auto"/>
                <w:sz w:val="24"/>
                <w:szCs w:val="24"/>
              </w:rPr>
              <w:t xml:space="preserve"> по лотам №№ 1-5</w:t>
            </w:r>
            <w:r w:rsidRPr="00B151AB">
              <w:rPr>
                <w:rFonts w:ascii="Times New Roman" w:hAnsi="Times New Roman" w:cs="Times New Roman"/>
                <w:color w:val="auto"/>
                <w:sz w:val="24"/>
                <w:szCs w:val="24"/>
              </w:rPr>
              <w:t xml:space="preserve"> заключа</w:t>
            </w:r>
            <w:r>
              <w:rPr>
                <w:rFonts w:ascii="Times New Roman" w:hAnsi="Times New Roman" w:cs="Times New Roman"/>
                <w:color w:val="auto"/>
                <w:sz w:val="24"/>
                <w:szCs w:val="24"/>
              </w:rPr>
              <w:t>ю</w:t>
            </w:r>
            <w:r w:rsidRPr="00B151AB">
              <w:rPr>
                <w:rFonts w:ascii="Times New Roman" w:hAnsi="Times New Roman" w:cs="Times New Roman"/>
                <w:color w:val="auto"/>
                <w:sz w:val="24"/>
                <w:szCs w:val="24"/>
              </w:rPr>
              <w:t xml:space="preserve">тся </w:t>
            </w:r>
            <w:r>
              <w:rPr>
                <w:rFonts w:ascii="Times New Roman" w:hAnsi="Times New Roman" w:cs="Times New Roman"/>
                <w:color w:val="auto"/>
                <w:sz w:val="24"/>
                <w:szCs w:val="24"/>
              </w:rPr>
              <w:t xml:space="preserve">сроком </w:t>
            </w:r>
            <w:r w:rsidRPr="007E762C">
              <w:rPr>
                <w:rFonts w:ascii="Times New Roman" w:hAnsi="Times New Roman" w:cs="Times New Roman"/>
                <w:color w:val="auto"/>
                <w:sz w:val="24"/>
                <w:szCs w:val="24"/>
              </w:rPr>
              <w:t xml:space="preserve">на </w:t>
            </w:r>
            <w:r w:rsidR="008D7619" w:rsidRPr="008D7619">
              <w:rPr>
                <w:rFonts w:ascii="Times New Roman" w:hAnsi="Times New Roman" w:cs="Times New Roman"/>
                <w:color w:val="auto"/>
                <w:sz w:val="24"/>
                <w:szCs w:val="24"/>
              </w:rPr>
              <w:t>5 (пять</w:t>
            </w:r>
            <w:r w:rsidRPr="008D7619">
              <w:rPr>
                <w:rFonts w:ascii="Times New Roman" w:hAnsi="Times New Roman" w:cs="Times New Roman"/>
                <w:color w:val="auto"/>
                <w:sz w:val="24"/>
                <w:szCs w:val="24"/>
              </w:rPr>
              <w:t>) лет</w:t>
            </w:r>
            <w:r w:rsidRPr="007E762C">
              <w:rPr>
                <w:rFonts w:ascii="Times New Roman" w:hAnsi="Times New Roman" w:cs="Times New Roman"/>
                <w:color w:val="auto"/>
                <w:sz w:val="24"/>
                <w:szCs w:val="24"/>
              </w:rPr>
              <w:t>,</w:t>
            </w:r>
            <w:r w:rsidRPr="00B151AB">
              <w:rPr>
                <w:rFonts w:ascii="Times New Roman" w:hAnsi="Times New Roman" w:cs="Times New Roman"/>
                <w:color w:val="auto"/>
                <w:sz w:val="24"/>
                <w:szCs w:val="24"/>
              </w:rPr>
              <w:t xml:space="preserve"> условия исполнения определены в проекте Договора аренды.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DB41C0" w:rsidRDefault="000F7488" w:rsidP="002D3EE5">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 xml:space="preserve">Заявка на участие в аукционе подается в форме электронного документа и подписывается усиленной квалифицированной подписью заявителя. </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w:t>
            </w:r>
            <w:r>
              <w:rPr>
                <w:rFonts w:ascii="Times New Roman" w:eastAsiaTheme="minorHAnsi" w:hAnsi="Times New Roman" w:cs="Times New Roman"/>
                <w:color w:val="auto"/>
                <w:sz w:val="24"/>
                <w:szCs w:val="24"/>
                <w:lang w:eastAsia="en-US"/>
              </w:rPr>
              <w:lastRenderedPageBreak/>
              <w:t>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831555" w:rsidRPr="00D86810" w:rsidRDefault="004705AF" w:rsidP="00D86810">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DB41C0"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дата начала и дата, время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Дата начала подачи заявок:</w:t>
            </w:r>
            <w:r w:rsidR="00912B57">
              <w:rPr>
                <w:rFonts w:ascii="Times New Roman" w:hAnsi="Times New Roman" w:cs="Times New Roman"/>
                <w:color w:val="auto"/>
                <w:sz w:val="24"/>
                <w:szCs w:val="24"/>
              </w:rPr>
              <w:t>25 апреля</w:t>
            </w:r>
            <w:r w:rsidRPr="00844444">
              <w:rPr>
                <w:rFonts w:ascii="Times New Roman" w:hAnsi="Times New Roman" w:cs="Times New Roman"/>
                <w:color w:val="auto"/>
                <w:sz w:val="24"/>
                <w:szCs w:val="24"/>
              </w:rPr>
              <w:t xml:space="preserve"> 20</w:t>
            </w:r>
            <w:r w:rsidR="00BC40E9" w:rsidRPr="00844444">
              <w:rPr>
                <w:rFonts w:ascii="Times New Roman" w:hAnsi="Times New Roman" w:cs="Times New Roman"/>
                <w:color w:val="auto"/>
                <w:sz w:val="24"/>
                <w:szCs w:val="24"/>
              </w:rPr>
              <w:t>2</w:t>
            </w:r>
            <w:r w:rsidR="003D3036" w:rsidRPr="00844444">
              <w:rPr>
                <w:rFonts w:ascii="Times New Roman" w:hAnsi="Times New Roman" w:cs="Times New Roman"/>
                <w:color w:val="auto"/>
                <w:sz w:val="24"/>
                <w:szCs w:val="24"/>
              </w:rPr>
              <w:t>4</w:t>
            </w:r>
            <w:r w:rsidR="00BC232A">
              <w:rPr>
                <w:rFonts w:ascii="Times New Roman" w:hAnsi="Times New Roman" w:cs="Times New Roman"/>
                <w:color w:val="auto"/>
                <w:sz w:val="24"/>
                <w:szCs w:val="24"/>
              </w:rPr>
              <w:t xml:space="preserve"> года</w:t>
            </w:r>
            <w:r w:rsidR="005813FF">
              <w:rPr>
                <w:rFonts w:ascii="Times New Roman" w:hAnsi="Times New Roman" w:cs="Times New Roman"/>
                <w:color w:val="auto"/>
                <w:sz w:val="24"/>
                <w:szCs w:val="24"/>
              </w:rPr>
              <w:t xml:space="preserve"> в 09 часов 00 минут.</w:t>
            </w:r>
          </w:p>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912B57">
              <w:rPr>
                <w:rFonts w:ascii="Times New Roman" w:hAnsi="Times New Roman" w:cs="Times New Roman"/>
                <w:color w:val="auto"/>
                <w:sz w:val="24"/>
                <w:szCs w:val="24"/>
              </w:rPr>
              <w:t>21 мая</w:t>
            </w:r>
            <w:r w:rsidRPr="00844444">
              <w:rPr>
                <w:rFonts w:ascii="Times New Roman" w:hAnsi="Times New Roman" w:cs="Times New Roman"/>
                <w:color w:val="auto"/>
                <w:sz w:val="24"/>
                <w:szCs w:val="24"/>
              </w:rPr>
              <w:t xml:space="preserve"> 20</w:t>
            </w:r>
            <w:r w:rsidR="00BC40E9" w:rsidRPr="00844444">
              <w:rPr>
                <w:rFonts w:ascii="Times New Roman" w:hAnsi="Times New Roman" w:cs="Times New Roman"/>
                <w:color w:val="auto"/>
                <w:sz w:val="24"/>
                <w:szCs w:val="24"/>
              </w:rPr>
              <w:t>2</w:t>
            </w:r>
            <w:r w:rsidR="003D3036" w:rsidRPr="00844444">
              <w:rPr>
                <w:rFonts w:ascii="Times New Roman" w:hAnsi="Times New Roman" w:cs="Times New Roman"/>
                <w:color w:val="auto"/>
                <w:sz w:val="24"/>
                <w:szCs w:val="24"/>
              </w:rPr>
              <w:t>4</w:t>
            </w:r>
            <w:r w:rsidR="00BC232A">
              <w:rPr>
                <w:rFonts w:ascii="Times New Roman" w:hAnsi="Times New Roman" w:cs="Times New Roman"/>
                <w:color w:val="auto"/>
                <w:sz w:val="24"/>
                <w:szCs w:val="24"/>
              </w:rPr>
              <w:t xml:space="preserve"> года</w:t>
            </w:r>
            <w:r w:rsidRPr="00286F46">
              <w:rPr>
                <w:rFonts w:ascii="Times New Roman" w:hAnsi="Times New Roman" w:cs="Times New Roman"/>
                <w:color w:val="auto"/>
                <w:sz w:val="24"/>
                <w:szCs w:val="24"/>
              </w:rPr>
              <w:t xml:space="preserve"> в 16 часов 00 минут.</w:t>
            </w:r>
          </w:p>
          <w:p w:rsidR="00831555" w:rsidRPr="00286F46" w:rsidRDefault="00831555" w:rsidP="00BC232A">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sidR="00027CAC">
              <w:rPr>
                <w:rFonts w:ascii="Times New Roman" w:hAnsi="Times New Roman" w:cs="Times New Roman"/>
                <w:color w:val="auto"/>
                <w:sz w:val="24"/>
                <w:szCs w:val="24"/>
              </w:rPr>
              <w:t xml:space="preserve">круглосуточно </w:t>
            </w:r>
            <w:r w:rsidR="004705AF">
              <w:rPr>
                <w:rFonts w:ascii="Times New Roman" w:hAnsi="Times New Roman" w:cs="Times New Roman"/>
                <w:color w:val="auto"/>
                <w:sz w:val="24"/>
                <w:szCs w:val="24"/>
              </w:rPr>
              <w:t>на электронной площадке АО «ЕЭТП»</w:t>
            </w:r>
            <w:r w:rsidRPr="00286F46">
              <w:rPr>
                <w:rFonts w:ascii="Times New Roman" w:hAnsi="Times New Roman" w:cs="Times New Roman"/>
                <w:color w:val="auto"/>
                <w:sz w:val="24"/>
                <w:szCs w:val="24"/>
              </w:rPr>
              <w:t xml:space="preserve"> </w:t>
            </w:r>
            <w:r w:rsidR="00BC232A">
              <w:rPr>
                <w:rFonts w:ascii="Times New Roman" w:hAnsi="Times New Roman" w:cs="Times New Roman"/>
                <w:color w:val="auto"/>
                <w:sz w:val="24"/>
                <w:szCs w:val="24"/>
              </w:rPr>
              <w:t xml:space="preserve">по адресу: </w:t>
            </w:r>
            <w:hyperlink r:id="rId13" w:history="1">
              <w:r w:rsidR="00BC232A" w:rsidRPr="00BB45B9">
                <w:rPr>
                  <w:rStyle w:val="af"/>
                  <w:rFonts w:ascii="Times New Roman" w:hAnsi="Times New Roman" w:cs="Times New Roman"/>
                  <w:sz w:val="24"/>
                  <w:szCs w:val="24"/>
                  <w:lang w:val="en-US"/>
                </w:rPr>
                <w:t>www</w:t>
              </w:r>
              <w:r w:rsidR="00BC232A" w:rsidRPr="00BB45B9">
                <w:rPr>
                  <w:rStyle w:val="af"/>
                  <w:rFonts w:ascii="Times New Roman" w:hAnsi="Times New Roman" w:cs="Times New Roman"/>
                  <w:sz w:val="24"/>
                  <w:szCs w:val="24"/>
                </w:rPr>
                <w:t>.</w:t>
              </w:r>
              <w:proofErr w:type="spellStart"/>
              <w:r w:rsidR="00BC232A" w:rsidRPr="00BB45B9">
                <w:rPr>
                  <w:rStyle w:val="af"/>
                  <w:rFonts w:ascii="Times New Roman" w:hAnsi="Times New Roman" w:cs="Times New Roman"/>
                  <w:sz w:val="24"/>
                  <w:szCs w:val="24"/>
                  <w:lang w:val="en-US"/>
                </w:rPr>
                <w:t>roseltorg</w:t>
              </w:r>
              <w:proofErr w:type="spellEnd"/>
              <w:r w:rsidR="00BC232A" w:rsidRPr="00BB45B9">
                <w:rPr>
                  <w:rStyle w:val="af"/>
                  <w:rFonts w:ascii="Times New Roman" w:hAnsi="Times New Roman" w:cs="Times New Roman"/>
                  <w:sz w:val="24"/>
                  <w:szCs w:val="24"/>
                </w:rPr>
                <w:t>.</w:t>
              </w:r>
              <w:proofErr w:type="spellStart"/>
              <w:r w:rsidR="00BC232A" w:rsidRPr="00BB45B9">
                <w:rPr>
                  <w:rStyle w:val="af"/>
                  <w:rFonts w:ascii="Times New Roman" w:hAnsi="Times New Roman" w:cs="Times New Roman"/>
                  <w:sz w:val="24"/>
                  <w:szCs w:val="24"/>
                  <w:lang w:val="en-US"/>
                </w:rPr>
                <w:t>ru</w:t>
              </w:r>
              <w:proofErr w:type="spellEnd"/>
            </w:hyperlink>
            <w:r w:rsidR="00BC232A" w:rsidRPr="00BC232A">
              <w:rPr>
                <w:rStyle w:val="af"/>
                <w:rFonts w:ascii="Times New Roman" w:hAnsi="Times New Roman" w:cs="Times New Roman"/>
                <w:sz w:val="24"/>
                <w:szCs w:val="24"/>
                <w:u w:val="none"/>
              </w:rPr>
              <w:t xml:space="preserve"> </w:t>
            </w:r>
            <w:r w:rsidRPr="00286F46">
              <w:rPr>
                <w:rFonts w:ascii="Times New Roman" w:hAnsi="Times New Roman" w:cs="Times New Roman"/>
                <w:color w:val="auto"/>
                <w:sz w:val="24"/>
                <w:szCs w:val="24"/>
              </w:rPr>
              <w:t xml:space="preserve">в соответствии с порядком, </w:t>
            </w:r>
            <w:r w:rsidR="00BC232A">
              <w:rPr>
                <w:rFonts w:ascii="Times New Roman" w:hAnsi="Times New Roman" w:cs="Times New Roman"/>
                <w:color w:val="auto"/>
                <w:sz w:val="24"/>
                <w:szCs w:val="24"/>
              </w:rPr>
              <w:t>предусмотренным Регламентом ЭТП и пунктом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232A"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B3A56">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sidR="00027CAC">
              <w:rPr>
                <w:rFonts w:ascii="Times New Roman" w:hAnsi="Times New Roman" w:cs="Times New Roman"/>
                <w:color w:val="auto"/>
                <w:sz w:val="24"/>
                <w:szCs w:val="24"/>
              </w:rPr>
              <w:t xml:space="preserve"> окончания </w:t>
            </w:r>
            <w:r w:rsidR="00336A66">
              <w:rPr>
                <w:rFonts w:ascii="Times New Roman" w:hAnsi="Times New Roman" w:cs="Times New Roman"/>
                <w:color w:val="auto"/>
                <w:sz w:val="24"/>
                <w:szCs w:val="24"/>
              </w:rPr>
              <w:t xml:space="preserve">срока </w:t>
            </w:r>
            <w:r w:rsidR="00027CAC">
              <w:rPr>
                <w:rFonts w:ascii="Times New Roman" w:hAnsi="Times New Roman" w:cs="Times New Roman"/>
                <w:color w:val="auto"/>
                <w:sz w:val="24"/>
                <w:szCs w:val="24"/>
              </w:rPr>
              <w:t>приема</w:t>
            </w:r>
            <w:r w:rsidRPr="00286F46">
              <w:rPr>
                <w:rFonts w:ascii="Times New Roman" w:hAnsi="Times New Roman" w:cs="Times New Roman"/>
                <w:color w:val="auto"/>
                <w:sz w:val="24"/>
                <w:szCs w:val="24"/>
              </w:rPr>
              <w:t xml:space="preserve"> заяво</w:t>
            </w:r>
            <w:r w:rsidR="004705AF">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40E9" w:rsidP="000206BA">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BC232A">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sidR="00336A66">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sidR="000E0F99">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00BC232A">
              <w:rPr>
                <w:rFonts w:ascii="Times New Roman" w:hAnsi="Times New Roman" w:cs="Times New Roman"/>
                <w:color w:val="auto"/>
                <w:sz w:val="24"/>
                <w:szCs w:val="24"/>
              </w:rPr>
              <w:t>в п. 14</w:t>
            </w:r>
            <w:r w:rsidR="004705AF">
              <w:rPr>
                <w:rFonts w:ascii="Times New Roman" w:hAnsi="Times New Roman" w:cs="Times New Roman"/>
                <w:color w:val="auto"/>
                <w:sz w:val="24"/>
                <w:szCs w:val="24"/>
              </w:rPr>
              <w:t xml:space="preserve"> настоящей Информационной карты</w:t>
            </w:r>
            <w:r w:rsidR="000E0F99">
              <w:rPr>
                <w:rFonts w:ascii="Times New Roman" w:hAnsi="Times New Roman" w:cs="Times New Roman"/>
                <w:color w:val="auto"/>
                <w:sz w:val="24"/>
                <w:szCs w:val="24"/>
              </w:rPr>
              <w:t>.</w:t>
            </w:r>
            <w:r w:rsidRPr="00336A66">
              <w:rPr>
                <w:rFonts w:ascii="Times New Roman" w:hAnsi="Times New Roman" w:cs="Times New Roman"/>
                <w:color w:val="auto"/>
                <w:sz w:val="24"/>
                <w:szCs w:val="24"/>
              </w:rPr>
              <w:t xml:space="preserve"> </w:t>
            </w:r>
          </w:p>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232A"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1C3343">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 xml:space="preserve">Начало рассмотрения заявок на участие в аукционе: </w:t>
            </w:r>
            <w:r w:rsidR="00912B57">
              <w:rPr>
                <w:rFonts w:ascii="Times New Roman" w:hAnsi="Times New Roman" w:cs="Times New Roman"/>
                <w:color w:val="auto"/>
                <w:sz w:val="24"/>
                <w:szCs w:val="24"/>
              </w:rPr>
              <w:t>21 мая</w:t>
            </w:r>
            <w:bookmarkStart w:id="94" w:name="_GoBack"/>
            <w:bookmarkEnd w:id="94"/>
            <w:r w:rsidR="003D62F1" w:rsidRPr="00286F46">
              <w:rPr>
                <w:rFonts w:ascii="Times New Roman" w:hAnsi="Times New Roman" w:cs="Times New Roman"/>
                <w:color w:val="auto"/>
                <w:sz w:val="24"/>
                <w:szCs w:val="24"/>
              </w:rPr>
              <w:t xml:space="preserve"> 202</w:t>
            </w:r>
            <w:r w:rsidR="003D3036">
              <w:rPr>
                <w:rFonts w:ascii="Times New Roman" w:hAnsi="Times New Roman" w:cs="Times New Roman"/>
                <w:color w:val="auto"/>
                <w:sz w:val="24"/>
                <w:szCs w:val="24"/>
              </w:rPr>
              <w:t>4</w:t>
            </w:r>
            <w:r w:rsidR="00BC232A">
              <w:rPr>
                <w:rFonts w:ascii="Times New Roman" w:hAnsi="Times New Roman" w:cs="Times New Roman"/>
                <w:color w:val="auto"/>
                <w:sz w:val="24"/>
                <w:szCs w:val="24"/>
              </w:rPr>
              <w:t xml:space="preserve"> года</w:t>
            </w:r>
            <w:r w:rsidRPr="00286F46">
              <w:rPr>
                <w:rFonts w:ascii="Times New Roman" w:hAnsi="Times New Roman" w:cs="Times New Roman"/>
                <w:color w:val="auto"/>
                <w:sz w:val="24"/>
                <w:szCs w:val="24"/>
              </w:rPr>
              <w:t xml:space="preserve"> </w:t>
            </w:r>
            <w:r w:rsidR="007C2E4F">
              <w:rPr>
                <w:rFonts w:ascii="Times New Roman" w:hAnsi="Times New Roman" w:cs="Times New Roman"/>
                <w:color w:val="auto"/>
                <w:sz w:val="24"/>
                <w:szCs w:val="24"/>
              </w:rPr>
              <w:t>с</w:t>
            </w:r>
            <w:r w:rsidRPr="00286F46">
              <w:rPr>
                <w:rFonts w:ascii="Times New Roman" w:hAnsi="Times New Roman" w:cs="Times New Roman"/>
                <w:color w:val="auto"/>
                <w:sz w:val="24"/>
                <w:szCs w:val="24"/>
              </w:rPr>
              <w:t xml:space="preserve"> 16.00 часов по адресу:</w:t>
            </w:r>
            <w:r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Pr="00286F46">
                <w:rPr>
                  <w:rFonts w:ascii="Times New Roman" w:hAnsi="Times New Roman" w:cs="Times New Roman"/>
                  <w:color w:val="auto"/>
                  <w:sz w:val="24"/>
                  <w:szCs w:val="24"/>
                </w:rPr>
                <w:t>394018, г</w:t>
              </w:r>
            </w:smartTag>
            <w:r w:rsidRPr="00286F46">
              <w:rPr>
                <w:rFonts w:ascii="Times New Roman" w:hAnsi="Times New Roman" w:cs="Times New Roman"/>
                <w:color w:val="auto"/>
                <w:sz w:val="24"/>
                <w:szCs w:val="24"/>
              </w:rPr>
              <w:t>. Воронеж, ул. Средне - Мо</w:t>
            </w:r>
            <w:r w:rsidR="00C46371" w:rsidRPr="00286F46">
              <w:rPr>
                <w:rFonts w:ascii="Times New Roman" w:hAnsi="Times New Roman" w:cs="Times New Roman"/>
                <w:color w:val="auto"/>
                <w:sz w:val="24"/>
                <w:szCs w:val="24"/>
              </w:rPr>
              <w:t>сковская, д.12, 2 этаж, кабинет</w:t>
            </w:r>
            <w:r w:rsidR="00C05294" w:rsidRPr="00286F46">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 2</w:t>
            </w:r>
            <w:r w:rsidR="00C05294" w:rsidRPr="00286F46">
              <w:rPr>
                <w:rFonts w:ascii="Times New Roman" w:hAnsi="Times New Roman" w:cs="Times New Roman"/>
                <w:color w:val="auto"/>
                <w:sz w:val="24"/>
                <w:szCs w:val="24"/>
              </w:rPr>
              <w:t>07</w:t>
            </w:r>
            <w:r w:rsidRPr="00286F46">
              <w:rPr>
                <w:rFonts w:ascii="Times New Roman" w:hAnsi="Times New Roman" w:cs="Times New Roman"/>
                <w:color w:val="auto"/>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232A" w:rsidP="000206BA">
            <w:pPr>
              <w:widowControl w:val="0"/>
              <w:tabs>
                <w:tab w:val="left" w:pos="851"/>
              </w:tabs>
              <w:spacing w:after="0"/>
              <w:jc w:val="center"/>
              <w:rPr>
                <w:rFonts w:ascii="Times New Roman" w:hAnsi="Times New Roman" w:cs="Times New Roman"/>
                <w:b/>
                <w:color w:val="auto"/>
                <w:sz w:val="24"/>
                <w:szCs w:val="24"/>
              </w:rPr>
            </w:pPr>
            <w:r>
              <w:rPr>
                <w:rFonts w:ascii="Times New Roman" w:hAnsi="Times New Roman" w:cs="Times New Roman"/>
                <w:b/>
                <w:color w:val="auto"/>
                <w:sz w:val="24"/>
                <w:szCs w:val="24"/>
              </w:rPr>
              <w:t>18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3D3036">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и срок, в течение которого </w:t>
            </w:r>
            <w:r w:rsidR="003D3036">
              <w:rPr>
                <w:rFonts w:ascii="Times New Roman" w:hAnsi="Times New Roman" w:cs="Times New Roman"/>
                <w:b/>
                <w:color w:val="auto"/>
                <w:sz w:val="27"/>
                <w:szCs w:val="27"/>
              </w:rPr>
              <w:t>Арендодатель</w:t>
            </w:r>
            <w:r w:rsidRPr="00FC221D">
              <w:rPr>
                <w:rFonts w:ascii="Times New Roman" w:hAnsi="Times New Roman" w:cs="Times New Roman"/>
                <w:b/>
                <w:color w:val="auto"/>
                <w:sz w:val="27"/>
                <w:szCs w:val="27"/>
              </w:rPr>
              <w:t xml:space="preserve">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3D3036" w:rsidP="003D3036">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Арендодатель</w:t>
            </w:r>
            <w:r w:rsidR="00831555" w:rsidRPr="00286F46">
              <w:rPr>
                <w:rFonts w:ascii="Times New Roman" w:hAnsi="Times New Roman" w:cs="Times New Roman"/>
                <w:color w:val="auto"/>
                <w:sz w:val="24"/>
                <w:szCs w:val="24"/>
              </w:rPr>
              <w:t xml:space="preserve">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232A"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Срок, в течение которого победитель аукциона должен подписать Договор аренды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960B26" w:rsidRPr="00960B26" w:rsidRDefault="00960B26" w:rsidP="00960B26">
            <w:pPr>
              <w:widowControl w:val="0"/>
              <w:tabs>
                <w:tab w:val="left" w:pos="851"/>
              </w:tabs>
              <w:spacing w:after="0"/>
              <w:rPr>
                <w:rFonts w:ascii="Times New Roman" w:hAnsi="Times New Roman" w:cs="Times New Roman"/>
                <w:bCs/>
                <w:color w:val="auto"/>
                <w:sz w:val="24"/>
                <w:szCs w:val="24"/>
              </w:rPr>
            </w:pPr>
            <w:r w:rsidRPr="00960B26">
              <w:rPr>
                <w:rFonts w:ascii="Times New Roman" w:hAnsi="Times New Roman" w:cs="Times New Roman"/>
                <w:bCs/>
                <w:color w:val="auto"/>
                <w:sz w:val="24"/>
                <w:szCs w:val="24"/>
              </w:rPr>
              <w:t xml:space="preserve">Не допускается заключение договора </w:t>
            </w:r>
            <w:r>
              <w:rPr>
                <w:rFonts w:ascii="Times New Roman" w:hAnsi="Times New Roman" w:cs="Times New Roman"/>
                <w:bCs/>
                <w:color w:val="auto"/>
                <w:sz w:val="24"/>
                <w:szCs w:val="24"/>
              </w:rPr>
              <w:t xml:space="preserve">аренды </w:t>
            </w:r>
            <w:r w:rsidRPr="00960B26">
              <w:rPr>
                <w:rFonts w:ascii="Times New Roman" w:hAnsi="Times New Roman" w:cs="Times New Roman"/>
                <w:bCs/>
                <w:color w:val="auto"/>
                <w:sz w:val="24"/>
                <w:szCs w:val="24"/>
              </w:rPr>
              <w:t>ранее чем через десять дней со дня размещения информации о результатах аукциона на официальном сайте торгов.</w:t>
            </w:r>
          </w:p>
          <w:p w:rsidR="00831555" w:rsidRPr="00366D77" w:rsidRDefault="00960B26" w:rsidP="00A02056">
            <w:pPr>
              <w:widowControl w:val="0"/>
              <w:tabs>
                <w:tab w:val="left" w:pos="851"/>
              </w:tabs>
              <w:spacing w:after="0"/>
              <w:rPr>
                <w:rFonts w:ascii="Times New Roman" w:hAnsi="Times New Roman" w:cs="Times New Roman"/>
                <w:bCs/>
                <w:color w:val="auto"/>
                <w:sz w:val="24"/>
                <w:szCs w:val="24"/>
              </w:rPr>
            </w:pPr>
            <w:r w:rsidRPr="00960B26">
              <w:rPr>
                <w:rFonts w:ascii="Times New Roman" w:hAnsi="Times New Roman" w:cs="Times New Roman"/>
                <w:bCs/>
                <w:color w:val="auto"/>
                <w:sz w:val="24"/>
                <w:szCs w:val="24"/>
              </w:rPr>
              <w:t xml:space="preserve">Договор </w:t>
            </w:r>
            <w:r w:rsidR="009B2380">
              <w:rPr>
                <w:rFonts w:ascii="Times New Roman" w:hAnsi="Times New Roman" w:cs="Times New Roman"/>
                <w:bCs/>
                <w:color w:val="auto"/>
                <w:sz w:val="24"/>
                <w:szCs w:val="24"/>
              </w:rPr>
              <w:t>аренды</w:t>
            </w:r>
            <w:r w:rsidRPr="00960B26">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9B2380">
              <w:rPr>
                <w:rFonts w:ascii="Times New Roman" w:hAnsi="Times New Roman" w:cs="Times New Roman"/>
                <w:bCs/>
                <w:color w:val="auto"/>
                <w:sz w:val="24"/>
                <w:szCs w:val="24"/>
              </w:rPr>
              <w:t>аренды</w:t>
            </w:r>
            <w:r w:rsidRPr="00960B26">
              <w:rPr>
                <w:rFonts w:ascii="Times New Roman" w:hAnsi="Times New Roman" w:cs="Times New Roman"/>
                <w:bCs/>
                <w:color w:val="auto"/>
                <w:sz w:val="24"/>
                <w:szCs w:val="24"/>
              </w:rPr>
              <w:t xml:space="preserve">, единственным заявителем либо участником </w:t>
            </w:r>
            <w:r w:rsidRPr="002E6817">
              <w:rPr>
                <w:rFonts w:ascii="Times New Roman" w:hAnsi="Times New Roman" w:cs="Times New Roman"/>
                <w:bCs/>
                <w:color w:val="auto"/>
                <w:sz w:val="24"/>
                <w:szCs w:val="24"/>
              </w:rPr>
              <w:t xml:space="preserve">аукциона в </w:t>
            </w:r>
            <w:r w:rsidR="003D3036">
              <w:rPr>
                <w:rFonts w:ascii="Times New Roman" w:hAnsi="Times New Roman" w:cs="Times New Roman"/>
                <w:bCs/>
                <w:color w:val="auto"/>
                <w:sz w:val="24"/>
                <w:szCs w:val="24"/>
              </w:rPr>
              <w:t>электронной</w:t>
            </w:r>
            <w:r w:rsidRPr="002E6817">
              <w:rPr>
                <w:rFonts w:ascii="Times New Roman" w:hAnsi="Times New Roman" w:cs="Times New Roman"/>
                <w:bCs/>
                <w:color w:val="auto"/>
                <w:sz w:val="24"/>
                <w:szCs w:val="24"/>
              </w:rPr>
              <w:t xml:space="preserve"> форме в </w:t>
            </w:r>
            <w:r w:rsidRPr="00A02056">
              <w:rPr>
                <w:rFonts w:ascii="Times New Roman" w:hAnsi="Times New Roman" w:cs="Times New Roman"/>
                <w:bCs/>
                <w:color w:val="auto"/>
                <w:sz w:val="24"/>
                <w:szCs w:val="24"/>
              </w:rPr>
              <w:t xml:space="preserve">течение </w:t>
            </w:r>
            <w:r w:rsidR="00A02056" w:rsidRPr="00A02056">
              <w:rPr>
                <w:rFonts w:ascii="Times New Roman" w:hAnsi="Times New Roman" w:cs="Times New Roman"/>
                <w:bCs/>
                <w:color w:val="auto"/>
                <w:sz w:val="24"/>
                <w:szCs w:val="24"/>
              </w:rPr>
              <w:t>десяти календарных</w:t>
            </w:r>
            <w:r w:rsidRPr="00A02056">
              <w:rPr>
                <w:rFonts w:ascii="Times New Roman" w:hAnsi="Times New Roman" w:cs="Times New Roman"/>
                <w:bCs/>
                <w:color w:val="auto"/>
                <w:sz w:val="24"/>
                <w:szCs w:val="24"/>
              </w:rPr>
              <w:t xml:space="preserve"> дней с</w:t>
            </w:r>
            <w:r w:rsidRPr="002E6817">
              <w:rPr>
                <w:rFonts w:ascii="Times New Roman" w:hAnsi="Times New Roman" w:cs="Times New Roman"/>
                <w:bCs/>
                <w:color w:val="auto"/>
                <w:sz w:val="24"/>
                <w:szCs w:val="24"/>
              </w:rPr>
              <w:t xml:space="preserve"> учетом вышеуказанного срока.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817ABD"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20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сроки и порядок оплаты по Договору аренды</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Оплата производится безналичным расчетом в порядке и сроки, определённые в проекте Договора аренды.</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A85CC2">
          <w:headerReference w:type="even" r:id="rId14"/>
          <w:footerReference w:type="even" r:id="rId15"/>
          <w:footerReference w:type="default" r:id="rId16"/>
          <w:pgSz w:w="11906" w:h="16838"/>
          <w:pgMar w:top="1418" w:right="851" w:bottom="1276" w:left="1701" w:header="709" w:footer="709" w:gutter="0"/>
          <w:cols w:space="708"/>
          <w:titlePg/>
          <w:docGrid w:linePitch="360"/>
        </w:sectPr>
      </w:pPr>
    </w:p>
    <w:bookmarkEnd w:id="32"/>
    <w:bookmarkEnd w:id="33"/>
    <w:bookmarkEnd w:id="34"/>
    <w:bookmarkEnd w:id="35"/>
    <w:bookmarkEnd w:id="36"/>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lastRenderedPageBreak/>
        <w:t xml:space="preserve">РАЗДЕЛ </w:t>
      </w:r>
      <w:r w:rsidR="002C5FE4">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r w:rsidR="002C5FE4">
        <w:rPr>
          <w:rFonts w:ascii="Times New Roman" w:hAnsi="Times New Roman" w:cs="Times New Roman"/>
          <w:color w:val="auto"/>
          <w:sz w:val="27"/>
          <w:szCs w:val="27"/>
        </w:rPr>
        <w:t>ЗАЯВКИ</w:t>
      </w:r>
      <w:r w:rsidRPr="000A1F41">
        <w:rPr>
          <w:rFonts w:ascii="Times New Roman" w:hAnsi="Times New Roman" w:cs="Times New Roman"/>
          <w:color w:val="auto"/>
          <w:sz w:val="27"/>
          <w:szCs w:val="27"/>
        </w:rPr>
        <w:t xml:space="preserve"> </w:t>
      </w:r>
      <w:bookmarkEnd w:id="37"/>
      <w:bookmarkEnd w:id="38"/>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1. Заявка на участие в аукционе – основной документ, которым Заявители изъявляют свое желание принять участие в аукционе на условиях, установленных </w:t>
      </w:r>
      <w:r w:rsidR="002C5FE4">
        <w:rPr>
          <w:rFonts w:ascii="Times New Roman" w:hAnsi="Times New Roman" w:cs="Times New Roman"/>
          <w:color w:val="auto"/>
          <w:sz w:val="27"/>
          <w:szCs w:val="27"/>
        </w:rPr>
        <w:t>Арендодателем</w:t>
      </w:r>
      <w:r w:rsidRPr="000A1F41">
        <w:rPr>
          <w:rFonts w:ascii="Times New Roman" w:hAnsi="Times New Roman" w:cs="Times New Roman"/>
          <w:color w:val="auto"/>
          <w:sz w:val="27"/>
          <w:szCs w:val="27"/>
        </w:rPr>
        <w:t>.</w:t>
      </w:r>
    </w:p>
    <w:p w:rsidR="00431BAC"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представляется Заявителем </w:t>
      </w:r>
      <w:r w:rsidR="00AA2CAB">
        <w:rPr>
          <w:rFonts w:ascii="Times New Roman" w:hAnsi="Times New Roman" w:cs="Times New Roman"/>
          <w:color w:val="auto"/>
          <w:sz w:val="27"/>
          <w:szCs w:val="27"/>
        </w:rPr>
        <w:t>в электронной форме</w:t>
      </w:r>
      <w:r w:rsidR="00287C7F">
        <w:rPr>
          <w:rFonts w:ascii="Times New Roman" w:hAnsi="Times New Roman" w:cs="Times New Roman"/>
          <w:color w:val="auto"/>
          <w:sz w:val="27"/>
          <w:szCs w:val="27"/>
        </w:rPr>
        <w:t xml:space="preserve"> в соответствии с Регламентом ЭТП.</w:t>
      </w:r>
    </w:p>
    <w:p w:rsidR="00100C5A" w:rsidRDefault="00100C5A" w:rsidP="00431BAC">
      <w:pPr>
        <w:widowControl w:val="0"/>
        <w:tabs>
          <w:tab w:val="left" w:pos="851"/>
        </w:tabs>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Заявка</w:t>
      </w:r>
      <w:r w:rsidRPr="00100C5A">
        <w:rPr>
          <w:rFonts w:ascii="Times New Roman" w:hAnsi="Times New Roman" w:cs="Times New Roman"/>
          <w:color w:val="auto"/>
          <w:sz w:val="27"/>
          <w:szCs w:val="27"/>
        </w:rPr>
        <w:t xml:space="preserve"> на участие в аукционе направляются оператору электронной площадки в соответствии с Регламентом ЭТП, Руководством пользователя  АО «ЕЭТП» «Система проведения процедур в электронной форме. Приватизация и аренда имущества» в форме электронного документа и подписываются усиленной квалифицированной подписью заявителя.</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rPr>
          <w:color w:val="auto"/>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B65791" w:rsidRDefault="00B65791"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533A5C" w:rsidRDefault="00533A5C"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1B698B" w:rsidRDefault="001B698B"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CE5BA8" w:rsidRDefault="00CE5BA8" w:rsidP="007B599E">
      <w:pPr>
        <w:widowControl w:val="0"/>
        <w:tabs>
          <w:tab w:val="left" w:pos="851"/>
        </w:tabs>
        <w:spacing w:after="0"/>
        <w:jc w:val="center"/>
        <w:outlineLvl w:val="0"/>
        <w:rPr>
          <w:rFonts w:ascii="Times New Roman" w:hAnsi="Times New Roman" w:cs="Times New Roman"/>
          <w:b/>
          <w:color w:val="auto"/>
          <w:spacing w:val="20"/>
          <w:sz w:val="27"/>
          <w:szCs w:val="27"/>
        </w:rPr>
      </w:pPr>
    </w:p>
    <w:p w:rsidR="00372569" w:rsidRDefault="00372569">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354024" w:rsidRPr="00F82BA0" w:rsidRDefault="00431BAC" w:rsidP="007B599E">
      <w:pPr>
        <w:widowControl w:val="0"/>
        <w:tabs>
          <w:tab w:val="left" w:pos="851"/>
        </w:tabs>
        <w:spacing w:after="0"/>
        <w:jc w:val="center"/>
        <w:outlineLvl w:val="0"/>
        <w:rPr>
          <w:rFonts w:ascii="Times New Roman" w:hAnsi="Times New Roman" w:cs="Times New Roman"/>
          <w:b/>
          <w:color w:val="auto"/>
          <w:spacing w:val="20"/>
          <w:sz w:val="24"/>
          <w:szCs w:val="24"/>
        </w:rPr>
      </w:pPr>
      <w:r w:rsidRPr="00F82BA0">
        <w:rPr>
          <w:rFonts w:ascii="Times New Roman" w:hAnsi="Times New Roman" w:cs="Times New Roman"/>
          <w:b/>
          <w:color w:val="auto"/>
          <w:spacing w:val="20"/>
          <w:sz w:val="24"/>
          <w:szCs w:val="24"/>
        </w:rPr>
        <w:lastRenderedPageBreak/>
        <w:t>ЧАСТЬ 2. ПРОЕКТ</w:t>
      </w:r>
      <w:r w:rsidR="00B20B5C">
        <w:rPr>
          <w:rFonts w:ascii="Times New Roman" w:hAnsi="Times New Roman" w:cs="Times New Roman"/>
          <w:b/>
          <w:color w:val="auto"/>
          <w:spacing w:val="20"/>
          <w:sz w:val="24"/>
          <w:szCs w:val="24"/>
        </w:rPr>
        <w:t>Ы ДОГОВОРОВ</w:t>
      </w:r>
      <w:r w:rsidRPr="00F82BA0">
        <w:rPr>
          <w:rFonts w:ascii="Times New Roman" w:hAnsi="Times New Roman" w:cs="Times New Roman"/>
          <w:b/>
          <w:color w:val="auto"/>
          <w:spacing w:val="20"/>
          <w:sz w:val="24"/>
          <w:szCs w:val="24"/>
        </w:rPr>
        <w:t xml:space="preserve"> АРЕНДЫ</w:t>
      </w:r>
    </w:p>
    <w:p w:rsidR="00B65791" w:rsidRPr="00F82BA0" w:rsidRDefault="00236F09" w:rsidP="00E85AF7">
      <w:pPr>
        <w:spacing w:after="0"/>
        <w:rPr>
          <w:rFonts w:ascii="Times New Roman" w:hAnsi="Times New Roman" w:cs="Times New Roman"/>
          <w:b/>
          <w:color w:val="auto"/>
          <w:sz w:val="24"/>
          <w:szCs w:val="24"/>
        </w:rPr>
      </w:pPr>
      <w:r w:rsidRPr="00F82BA0">
        <w:rPr>
          <w:rFonts w:ascii="Times New Roman" w:hAnsi="Times New Roman" w:cs="Times New Roman"/>
          <w:b/>
          <w:color w:val="auto"/>
          <w:sz w:val="24"/>
          <w:szCs w:val="24"/>
        </w:rPr>
        <w:t xml:space="preserve">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1</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№___________________                          </w:t>
      </w:r>
      <w:r w:rsidR="007C2AD0">
        <w:rPr>
          <w:rFonts w:ascii="Times New Roman" w:hAnsi="Times New Roman" w:cs="Times New Roman"/>
          <w:color w:val="auto"/>
          <w:sz w:val="24"/>
          <w:szCs w:val="24"/>
          <w:lang w:val="x-none" w:eastAsia="x-none"/>
        </w:rPr>
        <w:t xml:space="preserve">                          </w:t>
      </w:r>
      <w:r w:rsidRPr="00B20B5C">
        <w:rPr>
          <w:rFonts w:ascii="Times New Roman" w:hAnsi="Times New Roman" w:cs="Times New Roman"/>
          <w:color w:val="auto"/>
          <w:sz w:val="24"/>
          <w:szCs w:val="24"/>
          <w:lang w:val="x-none" w:eastAsia="x-none"/>
        </w:rPr>
        <w:t xml:space="preserve">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783EE0">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_______________________________________________</w:t>
      </w:r>
      <w:r w:rsidR="00350DE1">
        <w:rPr>
          <w:rFonts w:ascii="Times New Roman" w:hAnsi="Times New Roman" w:cs="Times New Roman"/>
          <w:color w:val="auto"/>
          <w:sz w:val="24"/>
          <w:szCs w:val="24"/>
        </w:rPr>
        <w:t>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Арендодатель сдает, а Арендатор принимает в аренду нежилое здание (склад ГСМ), назначение: нежилое, инв. № Н-375, количество этажей: 1, в том числе подземных 0, площадь 5,6 </w:t>
      </w:r>
      <w:proofErr w:type="gramStart"/>
      <w:r w:rsidRPr="00B20B5C">
        <w:rPr>
          <w:rFonts w:ascii="Times New Roman" w:hAnsi="Times New Roman" w:cs="Times New Roman"/>
          <w:color w:val="auto"/>
          <w:sz w:val="24"/>
          <w:szCs w:val="24"/>
        </w:rPr>
        <w:t>кв.м</w:t>
      </w:r>
      <w:proofErr w:type="gramEnd"/>
      <w:r w:rsidRPr="00B20B5C">
        <w:rPr>
          <w:rFonts w:ascii="Times New Roman" w:hAnsi="Times New Roman" w:cs="Times New Roman"/>
          <w:color w:val="auto"/>
          <w:sz w:val="24"/>
          <w:szCs w:val="24"/>
        </w:rPr>
        <w:t>, кадастровый номер: 36:03:2300001:53, расположенное по адресу: Воронежская область, р-н Богучарский, с. Монастырщина, ул. Свободы, 76 Радченское участковое лесничество квартал 72 выдел 1 западная часть выдела.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350DE1"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w:t>
      </w:r>
      <w:r w:rsidR="00350DE1">
        <w:rPr>
          <w:rFonts w:ascii="Times New Roman" w:hAnsi="Times New Roman" w:cs="Times New Roman"/>
          <w:color w:val="auto"/>
          <w:sz w:val="24"/>
          <w:szCs w:val="24"/>
          <w:lang w:val="x-none" w:eastAsia="x-none"/>
        </w:rPr>
        <w:t>_____________________________</w:t>
      </w:r>
    </w:p>
    <w:p w:rsidR="00B20B5C" w:rsidRPr="00350DE1"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w:t>
      </w:r>
      <w:r w:rsidR="00350DE1">
        <w:rPr>
          <w:rFonts w:ascii="Times New Roman" w:hAnsi="Times New Roman" w:cs="Times New Roman"/>
          <w:color w:val="auto"/>
          <w:sz w:val="24"/>
          <w:szCs w:val="24"/>
          <w:lang w:val="x-none" w:eastAsia="x-none"/>
        </w:rPr>
        <w:t>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B20B5C" w:rsidRPr="00B20B5C" w:rsidRDefault="00B20B5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lastRenderedPageBreak/>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      4.3.3. В случае предоставления Арендатору льгот по арендной плате права, указанные в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4.4.12. Арендатор обязан обеспечить беспрепятственный допуск в Объект аренды Арендодателя (его полномочных представителей), представителей органов </w:t>
      </w:r>
      <w:r w:rsidRPr="00B20B5C">
        <w:rPr>
          <w:rFonts w:ascii="Times New Roman" w:hAnsi="Times New Roman" w:cs="Times New Roman"/>
          <w:color w:val="auto"/>
          <w:sz w:val="24"/>
          <w:szCs w:val="24"/>
        </w:rPr>
        <w:lastRenderedPageBreak/>
        <w:t>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 xml:space="preserve">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w:t>
      </w:r>
      <w:r w:rsidRPr="00B20B5C">
        <w:rPr>
          <w:rFonts w:ascii="Times New Roman" w:hAnsi="Times New Roman" w:cs="Times New Roman"/>
          <w:color w:val="auto"/>
          <w:sz w:val="24"/>
          <w:szCs w:val="24"/>
        </w:rPr>
        <w:lastRenderedPageBreak/>
        <w:t>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________________________________________________________________________________________________________________________________________________________________________________________________________________________________________________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proofErr w:type="spellStart"/>
      <w:r w:rsidRPr="00B20B5C">
        <w:rPr>
          <w:rFonts w:ascii="Times New Roman" w:hAnsi="Times New Roman" w:cs="Times New Roman"/>
          <w:color w:val="auto"/>
          <w:sz w:val="24"/>
          <w:szCs w:val="24"/>
        </w:rPr>
        <w:t>кор</w:t>
      </w:r>
      <w:proofErr w:type="spellEnd"/>
      <w:r w:rsidRPr="00B20B5C">
        <w:rPr>
          <w:rFonts w:ascii="Times New Roman" w:hAnsi="Times New Roman" w:cs="Times New Roman"/>
          <w:color w:val="auto"/>
          <w:sz w:val="24"/>
          <w:szCs w:val="24"/>
        </w:rPr>
        <w:t xml:space="preserve">.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w:t>
      </w:r>
      <w:r w:rsidRPr="00B20B5C">
        <w:rPr>
          <w:rFonts w:ascii="Times New Roman" w:hAnsi="Times New Roman" w:cs="Times New Roman"/>
          <w:color w:val="auto"/>
          <w:sz w:val="24"/>
          <w:szCs w:val="24"/>
        </w:rPr>
        <w:lastRenderedPageBreak/>
        <w:t>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w:t>
      </w:r>
      <w:proofErr w:type="spellStart"/>
      <w:r w:rsidRPr="00B20B5C">
        <w:rPr>
          <w:rFonts w:ascii="Times New Roman" w:hAnsi="Times New Roman"/>
          <w:color w:val="auto"/>
          <w:sz w:val="24"/>
          <w:szCs w:val="24"/>
        </w:rPr>
        <w:t>ст.ст</w:t>
      </w:r>
      <w:proofErr w:type="spellEnd"/>
      <w:r w:rsidRPr="00B20B5C">
        <w:rPr>
          <w:rFonts w:ascii="Times New Roman" w:hAnsi="Times New Roman"/>
          <w:color w:val="auto"/>
          <w:sz w:val="24"/>
          <w:szCs w:val="24"/>
        </w:rPr>
        <w:t>.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w:t>
      </w:r>
      <w:r w:rsidRPr="00B20B5C">
        <w:rPr>
          <w:rFonts w:ascii="Times New Roman" w:hAnsi="Times New Roman"/>
          <w:color w:val="auto"/>
          <w:spacing w:val="-1"/>
          <w:sz w:val="24"/>
          <w:szCs w:val="24"/>
        </w:rPr>
        <w:lastRenderedPageBreak/>
        <w:t xml:space="preserve">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 xml:space="preserve">должность                                                                                                             </w:t>
      </w:r>
      <w:proofErr w:type="spellStart"/>
      <w:r w:rsidRPr="00B20B5C">
        <w:rPr>
          <w:rFonts w:ascii="Times New Roman" w:hAnsi="Times New Roman" w:cs="Times New Roman"/>
          <w:color w:val="auto"/>
          <w:sz w:val="24"/>
          <w:szCs w:val="24"/>
          <w:vertAlign w:val="subscript"/>
        </w:rPr>
        <w:t>должность</w:t>
      </w:r>
      <w:proofErr w:type="spellEnd"/>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783EE0">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right"/>
        <w:rPr>
          <w:rFonts w:ascii="Times New Roman" w:hAnsi="Times New Roman" w:cs="Times New Roman"/>
          <w:b/>
          <w:color w:val="auto"/>
          <w:sz w:val="24"/>
          <w:szCs w:val="24"/>
        </w:rPr>
      </w:pPr>
      <w:r w:rsidRPr="00B20B5C">
        <w:rPr>
          <w:rFonts w:ascii="Times New Roman" w:hAnsi="Times New Roman" w:cs="Times New Roman"/>
          <w:color w:val="auto"/>
          <w:sz w:val="24"/>
          <w:szCs w:val="24"/>
        </w:rPr>
        <w:br w:type="page"/>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lastRenderedPageBreak/>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2</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№___________________                             </w:t>
      </w:r>
      <w:r w:rsidR="009B3573">
        <w:rPr>
          <w:rFonts w:ascii="Times New Roman" w:hAnsi="Times New Roman" w:cs="Times New Roman"/>
          <w:color w:val="auto"/>
          <w:sz w:val="24"/>
          <w:szCs w:val="24"/>
          <w:lang w:val="x-none" w:eastAsia="x-none"/>
        </w:rPr>
        <w:t xml:space="preserve">                           </w:t>
      </w:r>
      <w:r w:rsidRPr="00B20B5C">
        <w:rPr>
          <w:rFonts w:ascii="Times New Roman" w:hAnsi="Times New Roman" w:cs="Times New Roman"/>
          <w:color w:val="auto"/>
          <w:sz w:val="24"/>
          <w:szCs w:val="24"/>
          <w:lang w:val="x-none" w:eastAsia="x-none"/>
        </w:rPr>
        <w:t xml:space="preserve">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783EE0">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w:t>
      </w:r>
      <w:r w:rsidR="00A34C69">
        <w:rPr>
          <w:rFonts w:ascii="Times New Roman" w:hAnsi="Times New Roman" w:cs="Times New Roman"/>
          <w:color w:val="auto"/>
          <w:sz w:val="24"/>
          <w:szCs w:val="24"/>
        </w:rPr>
        <w:t>____________________________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 сдает, а Арендатор принимает в аренду нежилые объекты: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1) свинарник, назначение: нежилое, инв. № 6840, количество этажей: 1, в том числе подземных 0, площадь 397,3 кв.м, кадастровый номер: 36:25:4600015:46;</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2)  свинарник, назначение: нежилое, инв. № 6840, количество этажей: 1, в том числе подземных 0, площадь 192,1 кв.м, кадастровый номер: 36:25:4600015:47;</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 птичник, назначение: нежилое, инв. № 6840, количество этажей: 1, в том числе подземных 0, площадь 64,1 кв.м, кадастровый номер: 36:25:4600015:51.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Адрес (местоположение): Воронежская область, Рамонский район, с. Русская Гвоздевка, улица Донская, дом 1.</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A34C69"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w:t>
      </w:r>
      <w:r w:rsidR="00A34C69">
        <w:rPr>
          <w:rFonts w:ascii="Times New Roman" w:hAnsi="Times New Roman" w:cs="Times New Roman"/>
          <w:color w:val="auto"/>
          <w:sz w:val="24"/>
          <w:szCs w:val="24"/>
          <w:lang w:val="x-none" w:eastAsia="x-none"/>
        </w:rPr>
        <w:t>_____________________________</w:t>
      </w:r>
    </w:p>
    <w:p w:rsidR="00B20B5C" w:rsidRPr="00A34C69"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1.4. Объект</w:t>
      </w:r>
      <w:r w:rsidRPr="00B20B5C">
        <w:rPr>
          <w:rFonts w:ascii="Times New Roman" w:hAnsi="Times New Roman" w:cs="Times New Roman"/>
          <w:color w:val="auto"/>
          <w:sz w:val="24"/>
          <w:szCs w:val="24"/>
          <w:lang w:eastAsia="x-none"/>
        </w:rPr>
        <w:t>ы</w:t>
      </w:r>
      <w:r w:rsidRPr="00B20B5C">
        <w:rPr>
          <w:rFonts w:ascii="Times New Roman" w:hAnsi="Times New Roman" w:cs="Times New Roman"/>
          <w:color w:val="auto"/>
          <w:sz w:val="24"/>
          <w:szCs w:val="24"/>
          <w:lang w:val="x-none" w:eastAsia="x-none"/>
        </w:rPr>
        <w:t xml:space="preserve"> аренды явля</w:t>
      </w:r>
      <w:r w:rsidRPr="00B20B5C">
        <w:rPr>
          <w:rFonts w:ascii="Times New Roman" w:hAnsi="Times New Roman" w:cs="Times New Roman"/>
          <w:color w:val="auto"/>
          <w:sz w:val="24"/>
          <w:szCs w:val="24"/>
          <w:lang w:eastAsia="x-none"/>
        </w:rPr>
        <w:t>ются</w:t>
      </w:r>
      <w:r w:rsidRPr="00B20B5C">
        <w:rPr>
          <w:rFonts w:ascii="Times New Roman" w:hAnsi="Times New Roman" w:cs="Times New Roman"/>
          <w:color w:val="auto"/>
          <w:sz w:val="24"/>
          <w:szCs w:val="24"/>
          <w:lang w:val="x-none" w:eastAsia="x-none"/>
        </w:rPr>
        <w:t xml:space="preserve">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w:t>
      </w:r>
      <w:r w:rsidR="00A34C69">
        <w:rPr>
          <w:rFonts w:ascii="Times New Roman" w:hAnsi="Times New Roman" w:cs="Times New Roman"/>
          <w:color w:val="auto"/>
          <w:sz w:val="24"/>
          <w:szCs w:val="24"/>
          <w:lang w:val="x-none" w:eastAsia="x-none"/>
        </w:rPr>
        <w:t>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B20B5C" w:rsidRPr="00B20B5C" w:rsidRDefault="00B20B5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w:t>
      </w:r>
      <w:r w:rsidRPr="00B20B5C">
        <w:rPr>
          <w:rFonts w:ascii="Times New Roman" w:hAnsi="Times New Roman" w:cs="Times New Roman"/>
          <w:color w:val="auto"/>
          <w:sz w:val="24"/>
          <w:szCs w:val="24"/>
        </w:rPr>
        <w:lastRenderedPageBreak/>
        <w:t>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4.3.3. В случае предоставления Арендатору льгот по арендной плате права, указанные в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w:t>
      </w:r>
      <w:r w:rsidR="00A34C69">
        <w:rPr>
          <w:rFonts w:ascii="Times New Roman" w:hAnsi="Times New Roman" w:cs="Times New Roman"/>
          <w:color w:val="auto"/>
          <w:sz w:val="24"/>
          <w:szCs w:val="24"/>
        </w:rPr>
        <w:t>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proofErr w:type="spellStart"/>
      <w:r w:rsidRPr="00B20B5C">
        <w:rPr>
          <w:rFonts w:ascii="Times New Roman" w:hAnsi="Times New Roman" w:cs="Times New Roman"/>
          <w:color w:val="auto"/>
          <w:sz w:val="24"/>
          <w:szCs w:val="24"/>
        </w:rPr>
        <w:t>кор</w:t>
      </w:r>
      <w:proofErr w:type="spellEnd"/>
      <w:r w:rsidRPr="00B20B5C">
        <w:rPr>
          <w:rFonts w:ascii="Times New Roman" w:hAnsi="Times New Roman" w:cs="Times New Roman"/>
          <w:color w:val="auto"/>
          <w:sz w:val="24"/>
          <w:szCs w:val="24"/>
        </w:rPr>
        <w:t xml:space="preserve">.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7.2. В случае неисполнения одной из Сторон должным образом обязательств по </w:t>
      </w:r>
      <w:r w:rsidRPr="00B20B5C">
        <w:rPr>
          <w:rFonts w:ascii="Times New Roman" w:hAnsi="Times New Roman"/>
          <w:color w:val="auto"/>
          <w:sz w:val="24"/>
          <w:szCs w:val="24"/>
        </w:rPr>
        <w:lastRenderedPageBreak/>
        <w:t xml:space="preserve">Договору другая сторона вправе обратиться в суд с требованием о досрочном расторжении договора аренды в соответствии со </w:t>
      </w:r>
      <w:proofErr w:type="spellStart"/>
      <w:r w:rsidRPr="00B20B5C">
        <w:rPr>
          <w:rFonts w:ascii="Times New Roman" w:hAnsi="Times New Roman"/>
          <w:color w:val="auto"/>
          <w:sz w:val="24"/>
          <w:szCs w:val="24"/>
        </w:rPr>
        <w:t>ст.ст</w:t>
      </w:r>
      <w:proofErr w:type="spellEnd"/>
      <w:r w:rsidRPr="00B20B5C">
        <w:rPr>
          <w:rFonts w:ascii="Times New Roman" w:hAnsi="Times New Roman"/>
          <w:color w:val="auto"/>
          <w:sz w:val="24"/>
          <w:szCs w:val="24"/>
        </w:rPr>
        <w:t>.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lastRenderedPageBreak/>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 xml:space="preserve">должность                                                                                                             </w:t>
      </w:r>
      <w:proofErr w:type="spellStart"/>
      <w:r w:rsidRPr="00B20B5C">
        <w:rPr>
          <w:rFonts w:ascii="Times New Roman" w:hAnsi="Times New Roman" w:cs="Times New Roman"/>
          <w:color w:val="auto"/>
          <w:sz w:val="24"/>
          <w:szCs w:val="24"/>
          <w:vertAlign w:val="subscript"/>
        </w:rPr>
        <w:t>должность</w:t>
      </w:r>
      <w:proofErr w:type="spellEnd"/>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A34C69">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B20B5C" w:rsidRPr="00B20B5C" w:rsidRDefault="00B20B5C" w:rsidP="00B20B5C">
      <w:pPr>
        <w:spacing w:after="0"/>
        <w:jc w:val="left"/>
        <w:rPr>
          <w:rFonts w:ascii="Times New Roman" w:hAnsi="Times New Roman" w:cs="Times New Roman"/>
          <w:b/>
          <w:color w:val="auto"/>
          <w:sz w:val="24"/>
          <w:szCs w:val="24"/>
        </w:rPr>
      </w:pPr>
    </w:p>
    <w:p w:rsidR="00607A2B" w:rsidRDefault="00607A2B" w:rsidP="00607A2B">
      <w:pPr>
        <w:spacing w:after="0"/>
        <w:jc w:val="left"/>
        <w:rPr>
          <w:rFonts w:ascii="Times New Roman" w:hAnsi="Times New Roman" w:cs="Times New Roman"/>
          <w:b/>
          <w:color w:val="auto"/>
          <w:sz w:val="24"/>
          <w:szCs w:val="24"/>
        </w:rPr>
      </w:pPr>
    </w:p>
    <w:p w:rsidR="00B20B5C" w:rsidRPr="00B20B5C" w:rsidRDefault="00607A2B" w:rsidP="00607A2B">
      <w:pPr>
        <w:spacing w:after="0"/>
        <w:jc w:val="left"/>
        <w:rPr>
          <w:rFonts w:ascii="Times New Roman" w:hAnsi="Times New Roman" w:cs="Times New Roman"/>
          <w:b/>
          <w:color w:val="auto"/>
          <w:sz w:val="22"/>
          <w:szCs w:val="22"/>
        </w:rPr>
      </w:pPr>
      <w:r w:rsidRPr="00B20B5C">
        <w:rPr>
          <w:rFonts w:ascii="Times New Roman" w:hAnsi="Times New Roman" w:cs="Times New Roman"/>
          <w:b/>
          <w:color w:val="auto"/>
          <w:sz w:val="22"/>
          <w:szCs w:val="22"/>
        </w:rPr>
        <w:lastRenderedPageBreak/>
        <w:t xml:space="preserve">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3</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№___________________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3A4C78">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_______________________________________________</w:t>
      </w:r>
      <w:r w:rsidR="00A34C69">
        <w:rPr>
          <w:rFonts w:ascii="Times New Roman" w:hAnsi="Times New Roman" w:cs="Times New Roman"/>
          <w:color w:val="auto"/>
          <w:sz w:val="24"/>
          <w:szCs w:val="24"/>
        </w:rPr>
        <w:t>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 сдает, а Арендатор принимает в аренду отдельно стоящее здание - аптека № 56, назначение: нежилое, инв. № 11569, количество этажей: 1, в том числе подземных 0, площадь 98,2 кв.м, кадастровый номер: 36:31:0700017:326., расположенное по адресу: Воронежская область, Хохольский район, село Гремячье, ул. Чехова, д. 46А.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A34C69"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w:t>
      </w:r>
      <w:r w:rsidR="00A34C69">
        <w:rPr>
          <w:rFonts w:ascii="Times New Roman" w:hAnsi="Times New Roman" w:cs="Times New Roman"/>
          <w:color w:val="auto"/>
          <w:sz w:val="24"/>
          <w:szCs w:val="24"/>
          <w:lang w:val="x-none" w:eastAsia="x-none"/>
        </w:rPr>
        <w:t>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B20B5C" w:rsidRPr="00B20B5C" w:rsidRDefault="00B20B5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4.3.3. В случае предоставления Арендатору льгот по арендной плате права, указанные в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 xml:space="preserve">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дополнений.  До момента государственной регистрации стороны не освобождаются от </w:t>
      </w:r>
      <w:r w:rsidRPr="00B20B5C">
        <w:rPr>
          <w:rFonts w:ascii="Times New Roman" w:hAnsi="Times New Roman" w:cs="Times New Roman"/>
          <w:color w:val="auto"/>
          <w:sz w:val="24"/>
          <w:szCs w:val="24"/>
        </w:rPr>
        <w:lastRenderedPageBreak/>
        <w:t>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w:t>
      </w:r>
      <w:r w:rsidR="003A4C78">
        <w:rPr>
          <w:rFonts w:ascii="Times New Roman" w:hAnsi="Times New Roman" w:cs="Times New Roman"/>
          <w:color w:val="auto"/>
          <w:sz w:val="24"/>
          <w:szCs w:val="24"/>
        </w:rPr>
        <w:t>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proofErr w:type="spellStart"/>
      <w:r w:rsidRPr="00B20B5C">
        <w:rPr>
          <w:rFonts w:ascii="Times New Roman" w:hAnsi="Times New Roman" w:cs="Times New Roman"/>
          <w:color w:val="auto"/>
          <w:sz w:val="24"/>
          <w:szCs w:val="24"/>
        </w:rPr>
        <w:t>кор</w:t>
      </w:r>
      <w:proofErr w:type="spellEnd"/>
      <w:r w:rsidRPr="00B20B5C">
        <w:rPr>
          <w:rFonts w:ascii="Times New Roman" w:hAnsi="Times New Roman" w:cs="Times New Roman"/>
          <w:color w:val="auto"/>
          <w:sz w:val="24"/>
          <w:szCs w:val="24"/>
        </w:rPr>
        <w:t xml:space="preserve">.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lastRenderedPageBreak/>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w:t>
      </w:r>
      <w:proofErr w:type="spellStart"/>
      <w:r w:rsidRPr="00B20B5C">
        <w:rPr>
          <w:rFonts w:ascii="Times New Roman" w:hAnsi="Times New Roman"/>
          <w:color w:val="auto"/>
          <w:sz w:val="24"/>
          <w:szCs w:val="24"/>
        </w:rPr>
        <w:t>ст.ст</w:t>
      </w:r>
      <w:proofErr w:type="spellEnd"/>
      <w:r w:rsidRPr="00B20B5C">
        <w:rPr>
          <w:rFonts w:ascii="Times New Roman" w:hAnsi="Times New Roman"/>
          <w:color w:val="auto"/>
          <w:sz w:val="24"/>
          <w:szCs w:val="24"/>
        </w:rPr>
        <w:t>.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lastRenderedPageBreak/>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 xml:space="preserve">должность                                                                                                             </w:t>
      </w:r>
      <w:proofErr w:type="spellStart"/>
      <w:r w:rsidRPr="00B20B5C">
        <w:rPr>
          <w:rFonts w:ascii="Times New Roman" w:hAnsi="Times New Roman" w:cs="Times New Roman"/>
          <w:color w:val="auto"/>
          <w:sz w:val="24"/>
          <w:szCs w:val="24"/>
          <w:vertAlign w:val="subscript"/>
        </w:rPr>
        <w:t>должность</w:t>
      </w:r>
      <w:proofErr w:type="spellEnd"/>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3A4C78">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607A2B">
      <w:pPr>
        <w:spacing w:after="0"/>
        <w:ind w:left="2124" w:firstLine="708"/>
        <w:jc w:val="left"/>
        <w:rPr>
          <w:rFonts w:ascii="Times New Roman" w:hAnsi="Times New Roman" w:cs="Times New Roman"/>
          <w:b/>
          <w:color w:val="auto"/>
          <w:sz w:val="22"/>
          <w:szCs w:val="22"/>
        </w:rPr>
      </w:pPr>
      <w:r w:rsidRPr="00B20B5C">
        <w:rPr>
          <w:rFonts w:ascii="Times New Roman" w:hAnsi="Times New Roman" w:cs="Times New Roman"/>
          <w:color w:val="auto"/>
          <w:sz w:val="24"/>
          <w:szCs w:val="24"/>
        </w:rPr>
        <w:br w:type="page"/>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4</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№___________________                            </w:t>
      </w:r>
      <w:r w:rsidR="007C2AD0">
        <w:rPr>
          <w:rFonts w:ascii="Times New Roman" w:hAnsi="Times New Roman" w:cs="Times New Roman"/>
          <w:color w:val="auto"/>
          <w:sz w:val="24"/>
          <w:szCs w:val="24"/>
          <w:lang w:val="x-none" w:eastAsia="x-none"/>
        </w:rPr>
        <w:t xml:space="preserve">                           </w:t>
      </w:r>
      <w:r w:rsidRPr="00B20B5C">
        <w:rPr>
          <w:rFonts w:ascii="Times New Roman" w:hAnsi="Times New Roman" w:cs="Times New Roman"/>
          <w:color w:val="auto"/>
          <w:sz w:val="24"/>
          <w:szCs w:val="24"/>
          <w:lang w:val="x-none" w:eastAsia="x-none"/>
        </w:rPr>
        <w:t xml:space="preserve">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5D30FF">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_______________________________________________</w:t>
      </w:r>
      <w:r w:rsidR="00F00D0C">
        <w:rPr>
          <w:rFonts w:ascii="Times New Roman" w:hAnsi="Times New Roman" w:cs="Times New Roman"/>
          <w:color w:val="auto"/>
          <w:sz w:val="24"/>
          <w:szCs w:val="24"/>
        </w:rPr>
        <w:t>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 сдает, а Арендатор принимает в аренду здание цеха по выработке стружки, назначение: нежилое, инв. № 21026, количество этажей: 1, в том числе подземных 0, площадь 197,3 кв.м, кадастровый номер: 36:02:5400024:136, расположенное по адресу: Воронежская область, Бобровский район, Бобровское лесничество, Бобровское участковое лесничество, кв.37, в.1, юго-восточная часть выдела.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F00D0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________________________________________________________</w:t>
      </w:r>
      <w:r w:rsidR="00F00D0C">
        <w:rPr>
          <w:rFonts w:ascii="Times New Roman" w:hAnsi="Times New Roman" w:cs="Times New Roman"/>
          <w:color w:val="auto"/>
          <w:sz w:val="24"/>
          <w:szCs w:val="24"/>
          <w:lang w:val="x-none" w:eastAsia="x-none"/>
        </w:rPr>
        <w:t>_____________________</w:t>
      </w:r>
    </w:p>
    <w:p w:rsidR="00B20B5C" w:rsidRPr="00F00D0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1.4. Объект аренды является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________________________________________________________________________</w:t>
      </w:r>
      <w:r w:rsidR="00F00D0C">
        <w:rPr>
          <w:rFonts w:ascii="Times New Roman" w:hAnsi="Times New Roman" w:cs="Times New Roman"/>
          <w:color w:val="auto"/>
          <w:sz w:val="24"/>
          <w:szCs w:val="24"/>
          <w:lang w:val="x-none" w:eastAsia="x-none"/>
        </w:rPr>
        <w:t>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7C2AD0" w:rsidRDefault="00F00D0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В силу статьи 425 Гражданского кодекса Российской Федерации Стороны пришли к соглашению, что условия заключенного договора, в том числе в </w:t>
      </w:r>
      <w:proofErr w:type="gramStart"/>
      <w:r w:rsidRPr="00B20B5C">
        <w:rPr>
          <w:rFonts w:ascii="Times New Roman" w:hAnsi="Times New Roman" w:cs="Times New Roman"/>
          <w:color w:val="auto"/>
          <w:sz w:val="24"/>
          <w:szCs w:val="24"/>
        </w:rPr>
        <w:t>части  начисления</w:t>
      </w:r>
      <w:proofErr w:type="gramEnd"/>
      <w:r w:rsidRPr="00B20B5C">
        <w:rPr>
          <w:rFonts w:ascii="Times New Roman" w:hAnsi="Times New Roman" w:cs="Times New Roman"/>
          <w:color w:val="auto"/>
          <w:sz w:val="24"/>
          <w:szCs w:val="24"/>
        </w:rPr>
        <w:t xml:space="preserve">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 xml:space="preserve">      4.3.3. В случае предоставления Арендатору льгот по арендной плате права, указанные в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4.4.12. Арендатор обязан обеспечить беспрепятственный допуск в Объект аренды Арендодателя (его полномочных представителей), представителей органов </w:t>
      </w:r>
      <w:r w:rsidRPr="00B20B5C">
        <w:rPr>
          <w:rFonts w:ascii="Times New Roman" w:hAnsi="Times New Roman" w:cs="Times New Roman"/>
          <w:color w:val="auto"/>
          <w:sz w:val="24"/>
          <w:szCs w:val="24"/>
        </w:rPr>
        <w:lastRenderedPageBreak/>
        <w:t>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 xml:space="preserve">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w:t>
      </w:r>
      <w:r w:rsidRPr="00B20B5C">
        <w:rPr>
          <w:rFonts w:ascii="Times New Roman" w:hAnsi="Times New Roman" w:cs="Times New Roman"/>
          <w:color w:val="auto"/>
          <w:sz w:val="24"/>
          <w:szCs w:val="24"/>
        </w:rPr>
        <w:lastRenderedPageBreak/>
        <w:t>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________________________________________________________________________________________________________________________________________________________________________________________________________________________________________________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proofErr w:type="spellStart"/>
      <w:r w:rsidRPr="00B20B5C">
        <w:rPr>
          <w:rFonts w:ascii="Times New Roman" w:hAnsi="Times New Roman" w:cs="Times New Roman"/>
          <w:color w:val="auto"/>
          <w:sz w:val="24"/>
          <w:szCs w:val="24"/>
        </w:rPr>
        <w:t>кор</w:t>
      </w:r>
      <w:proofErr w:type="spellEnd"/>
      <w:r w:rsidRPr="00B20B5C">
        <w:rPr>
          <w:rFonts w:ascii="Times New Roman" w:hAnsi="Times New Roman" w:cs="Times New Roman"/>
          <w:color w:val="auto"/>
          <w:sz w:val="24"/>
          <w:szCs w:val="24"/>
        </w:rPr>
        <w:t xml:space="preserve">.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w:t>
      </w:r>
      <w:r w:rsidRPr="00B20B5C">
        <w:rPr>
          <w:rFonts w:ascii="Times New Roman" w:hAnsi="Times New Roman" w:cs="Times New Roman"/>
          <w:color w:val="auto"/>
          <w:sz w:val="24"/>
          <w:szCs w:val="24"/>
        </w:rPr>
        <w:lastRenderedPageBreak/>
        <w:t>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w:t>
      </w:r>
      <w:proofErr w:type="spellStart"/>
      <w:r w:rsidRPr="00B20B5C">
        <w:rPr>
          <w:rFonts w:ascii="Times New Roman" w:hAnsi="Times New Roman"/>
          <w:color w:val="auto"/>
          <w:sz w:val="24"/>
          <w:szCs w:val="24"/>
        </w:rPr>
        <w:t>ст.ст</w:t>
      </w:r>
      <w:proofErr w:type="spellEnd"/>
      <w:r w:rsidRPr="00B20B5C">
        <w:rPr>
          <w:rFonts w:ascii="Times New Roman" w:hAnsi="Times New Roman"/>
          <w:color w:val="auto"/>
          <w:sz w:val="24"/>
          <w:szCs w:val="24"/>
        </w:rPr>
        <w:t>.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w:t>
      </w:r>
      <w:r w:rsidRPr="00B20B5C">
        <w:rPr>
          <w:rFonts w:ascii="Times New Roman" w:hAnsi="Times New Roman"/>
          <w:color w:val="auto"/>
          <w:spacing w:val="-1"/>
          <w:sz w:val="24"/>
          <w:szCs w:val="24"/>
        </w:rPr>
        <w:lastRenderedPageBreak/>
        <w:t xml:space="preserve">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 xml:space="preserve">должность                                                                                                             </w:t>
      </w:r>
      <w:proofErr w:type="spellStart"/>
      <w:r w:rsidRPr="00B20B5C">
        <w:rPr>
          <w:rFonts w:ascii="Times New Roman" w:hAnsi="Times New Roman" w:cs="Times New Roman"/>
          <w:color w:val="auto"/>
          <w:sz w:val="24"/>
          <w:szCs w:val="24"/>
          <w:vertAlign w:val="subscript"/>
        </w:rPr>
        <w:t>должность</w:t>
      </w:r>
      <w:proofErr w:type="spellEnd"/>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5D30FF">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607A2B">
      <w:pPr>
        <w:spacing w:after="0"/>
        <w:ind w:left="2124" w:firstLine="708"/>
        <w:jc w:val="left"/>
        <w:rPr>
          <w:rFonts w:ascii="Times New Roman" w:hAnsi="Times New Roman" w:cs="Times New Roman"/>
          <w:b/>
          <w:color w:val="auto"/>
          <w:sz w:val="22"/>
          <w:szCs w:val="22"/>
        </w:rPr>
      </w:pPr>
      <w:r w:rsidRPr="00B20B5C">
        <w:rPr>
          <w:rFonts w:ascii="Times New Roman" w:hAnsi="Times New Roman" w:cs="Times New Roman"/>
          <w:color w:val="auto"/>
          <w:sz w:val="24"/>
          <w:szCs w:val="24"/>
        </w:rPr>
        <w:br w:type="page"/>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 xml:space="preserve">ДОГОВОР АРЕНДЫ НЕЖИЛОГО ФОНДА </w:t>
      </w:r>
    </w:p>
    <w:p w:rsidR="00B20B5C" w:rsidRPr="00B20B5C" w:rsidRDefault="00B20B5C" w:rsidP="00B20B5C">
      <w:pPr>
        <w:spacing w:after="0"/>
        <w:jc w:val="center"/>
        <w:rPr>
          <w:rFonts w:ascii="Times New Roman" w:hAnsi="Times New Roman" w:cs="Times New Roman"/>
          <w:b/>
          <w:color w:val="auto"/>
          <w:sz w:val="22"/>
          <w:szCs w:val="22"/>
        </w:rPr>
      </w:pPr>
      <w:r w:rsidRPr="00B20B5C">
        <w:rPr>
          <w:rFonts w:ascii="Times New Roman" w:hAnsi="Times New Roman" w:cs="Times New Roman"/>
          <w:b/>
          <w:color w:val="auto"/>
          <w:sz w:val="22"/>
          <w:szCs w:val="22"/>
        </w:rPr>
        <w:t>(НЕЖИЛОГО ПОМЕЩЕНИЯ, ЗДАНИЯ, СООРУЖЕНИЯ) ПО ЛОТУ № 5</w:t>
      </w:r>
    </w:p>
    <w:p w:rsidR="00B20B5C" w:rsidRPr="00B20B5C" w:rsidRDefault="00B20B5C" w:rsidP="00B20B5C">
      <w:pPr>
        <w:spacing w:after="0"/>
        <w:jc w:val="center"/>
        <w:rPr>
          <w:rFonts w:ascii="Times New Roman" w:hAnsi="Times New Roman" w:cs="Times New Roman"/>
          <w:b/>
          <w:color w:val="auto"/>
          <w:sz w:val="22"/>
          <w:szCs w:val="22"/>
        </w:rPr>
      </w:pPr>
    </w:p>
    <w:p w:rsidR="00B20B5C" w:rsidRPr="00B20B5C" w:rsidRDefault="00B20B5C" w:rsidP="00B20B5C">
      <w:pPr>
        <w:spacing w:after="0"/>
        <w:jc w:val="left"/>
        <w:rPr>
          <w:rFonts w:ascii="Times New Roman" w:hAnsi="Times New Roman" w:cs="Times New Roman"/>
          <w:color w:val="auto"/>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город Воронеж                                                                               </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№___________________                            </w:t>
      </w:r>
      <w:r w:rsidR="009B3573">
        <w:rPr>
          <w:rFonts w:ascii="Times New Roman" w:hAnsi="Times New Roman" w:cs="Times New Roman"/>
          <w:color w:val="auto"/>
          <w:sz w:val="24"/>
          <w:szCs w:val="24"/>
          <w:lang w:val="x-none" w:eastAsia="x-none"/>
        </w:rPr>
        <w:t xml:space="preserve">                          </w:t>
      </w:r>
      <w:r w:rsidRPr="00B20B5C">
        <w:rPr>
          <w:rFonts w:ascii="Times New Roman" w:hAnsi="Times New Roman" w:cs="Times New Roman"/>
          <w:color w:val="auto"/>
          <w:sz w:val="24"/>
          <w:szCs w:val="24"/>
          <w:lang w:val="x-none" w:eastAsia="x-none"/>
        </w:rPr>
        <w:t xml:space="preserve">   «____»____________ 20___ года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rPr>
          <w:rFonts w:ascii="Times New Roman" w:hAnsi="Times New Roman" w:cs="Times New Roman"/>
          <w:color w:val="auto"/>
          <w:sz w:val="24"/>
          <w:szCs w:val="24"/>
          <w:lang w:val="x-none" w:eastAsia="x-none"/>
        </w:rPr>
      </w:pPr>
    </w:p>
    <w:p w:rsidR="00B20B5C" w:rsidRPr="00B20B5C" w:rsidRDefault="00B20B5C" w:rsidP="00B20B5C">
      <w:pPr>
        <w:spacing w:after="0"/>
        <w:ind w:firstLine="720"/>
        <w:rPr>
          <w:rFonts w:ascii="Times New Roman" w:hAnsi="Times New Roman" w:cs="Times New Roman"/>
          <w:b/>
          <w:color w:val="auto"/>
          <w:sz w:val="24"/>
          <w:szCs w:val="24"/>
        </w:rPr>
      </w:pPr>
      <w:r w:rsidRPr="00B20B5C">
        <w:rPr>
          <w:rFonts w:ascii="Times New Roman" w:hAnsi="Times New Roman" w:cs="Times New Roman"/>
          <w:b/>
          <w:color w:val="auto"/>
          <w:sz w:val="24"/>
          <w:szCs w:val="24"/>
        </w:rPr>
        <w:t xml:space="preserve">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b/>
          <w:color w:val="auto"/>
          <w:sz w:val="24"/>
          <w:szCs w:val="24"/>
        </w:rPr>
        <w:t>Министерство имущественных и земельных отношений Воронежской области</w:t>
      </w:r>
      <w:r w:rsidRPr="00B20B5C">
        <w:rPr>
          <w:rFonts w:ascii="Times New Roman" w:hAnsi="Times New Roman" w:cs="Times New Roman"/>
          <w:color w:val="auto"/>
          <w:sz w:val="24"/>
          <w:szCs w:val="24"/>
        </w:rPr>
        <w:t>, именуем</w:t>
      </w:r>
      <w:r w:rsidR="005D30FF">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w:t>
      </w:r>
      <w:r w:rsidRPr="00B20B5C">
        <w:rPr>
          <w:rFonts w:ascii="Times New Roman" w:hAnsi="Times New Roman" w:cs="Times New Roman"/>
          <w:b/>
          <w:color w:val="auto"/>
          <w:sz w:val="24"/>
          <w:szCs w:val="24"/>
        </w:rPr>
        <w:t>«Арендодатель»</w:t>
      </w:r>
      <w:r w:rsidRPr="00B20B5C">
        <w:rPr>
          <w:rFonts w:ascii="Times New Roman" w:hAnsi="Times New Roman" w:cs="Times New Roman"/>
          <w:color w:val="auto"/>
          <w:sz w:val="24"/>
          <w:szCs w:val="24"/>
        </w:rPr>
        <w:t xml:space="preserve">, в лице ______________________________________________, действующего на основании ________________________________________________________ с одной стороны, и </w:t>
      </w:r>
      <w:r w:rsidRPr="00B20B5C">
        <w:rPr>
          <w:rFonts w:ascii="Times New Roman" w:hAnsi="Times New Roman" w:cs="Times New Roman"/>
          <w:b/>
          <w:color w:val="auto"/>
          <w:sz w:val="24"/>
          <w:szCs w:val="24"/>
        </w:rPr>
        <w:t>__________________________________________</w:t>
      </w:r>
      <w:r w:rsidRPr="00B20B5C">
        <w:rPr>
          <w:rFonts w:ascii="Times New Roman" w:hAnsi="Times New Roman" w:cs="Times New Roman"/>
          <w:color w:val="auto"/>
          <w:sz w:val="24"/>
          <w:szCs w:val="24"/>
        </w:rPr>
        <w:t xml:space="preserve"> именуемое в дальнейшем </w:t>
      </w:r>
      <w:r w:rsidRPr="00B20B5C">
        <w:rPr>
          <w:rFonts w:ascii="Times New Roman" w:hAnsi="Times New Roman" w:cs="Times New Roman"/>
          <w:b/>
          <w:color w:val="auto"/>
          <w:sz w:val="24"/>
          <w:szCs w:val="24"/>
        </w:rPr>
        <w:t>«Арендатор»</w:t>
      </w:r>
      <w:r w:rsidRPr="00B20B5C">
        <w:rPr>
          <w:rFonts w:ascii="Times New Roman" w:hAnsi="Times New Roman" w:cs="Times New Roman"/>
          <w:color w:val="auto"/>
          <w:sz w:val="24"/>
          <w:szCs w:val="24"/>
        </w:rPr>
        <w:t>, в лице</w:t>
      </w:r>
      <w:r w:rsidRPr="00B20B5C">
        <w:rPr>
          <w:rFonts w:ascii="Times New Roman" w:hAnsi="Times New Roman" w:cs="Times New Roman"/>
          <w:b/>
          <w:color w:val="auto"/>
          <w:sz w:val="24"/>
          <w:szCs w:val="24"/>
        </w:rPr>
        <w:t xml:space="preserve">  _____________________, </w:t>
      </w:r>
      <w:r w:rsidRPr="00B20B5C">
        <w:rPr>
          <w:rFonts w:ascii="Times New Roman" w:hAnsi="Times New Roman" w:cs="Times New Roman"/>
          <w:color w:val="auto"/>
          <w:sz w:val="24"/>
          <w:szCs w:val="24"/>
        </w:rPr>
        <w:t>действующего на основании</w:t>
      </w:r>
      <w:r w:rsidRPr="00B20B5C">
        <w:rPr>
          <w:rFonts w:ascii="Times New Roman" w:hAnsi="Times New Roman" w:cs="Times New Roman"/>
          <w:b/>
          <w:color w:val="auto"/>
          <w:sz w:val="24"/>
          <w:szCs w:val="24"/>
        </w:rPr>
        <w:t xml:space="preserve"> </w:t>
      </w:r>
      <w:r w:rsidRPr="00B20B5C">
        <w:rPr>
          <w:rFonts w:ascii="Times New Roman" w:hAnsi="Times New Roman" w:cs="Times New Roman"/>
          <w:color w:val="auto"/>
          <w:sz w:val="24"/>
          <w:szCs w:val="24"/>
        </w:rPr>
        <w:t xml:space="preserve">______________________, с другой стороны, а при совместном упоминании именуемые </w:t>
      </w:r>
      <w:r w:rsidRPr="00B20B5C">
        <w:rPr>
          <w:rFonts w:ascii="Times New Roman" w:hAnsi="Times New Roman" w:cs="Times New Roman"/>
          <w:b/>
          <w:color w:val="auto"/>
          <w:sz w:val="24"/>
          <w:szCs w:val="24"/>
        </w:rPr>
        <w:t xml:space="preserve">«Стороны», </w:t>
      </w:r>
      <w:r w:rsidRPr="00B20B5C">
        <w:rPr>
          <w:rFonts w:ascii="Times New Roman" w:hAnsi="Times New Roman" w:cs="Times New Roman"/>
          <w:color w:val="auto"/>
          <w:sz w:val="24"/>
          <w:szCs w:val="24"/>
        </w:rPr>
        <w:t>заключили настоящий договор аренды нежилого фонда (нежилого помещения, здания, сооружения) (далее – договор) о нижеследующем:</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1. Предмет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numPr>
          <w:ilvl w:val="1"/>
          <w:numId w:val="5"/>
        </w:numPr>
        <w:pBdr>
          <w:bottom w:val="single" w:sz="12" w:space="1" w:color="auto"/>
        </w:pBdr>
        <w:spacing w:after="0"/>
        <w:contextualSpacing/>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На основании _______________________________________________</w:t>
      </w:r>
      <w:r w:rsidR="00F00D0C">
        <w:rPr>
          <w:rFonts w:ascii="Times New Roman" w:hAnsi="Times New Roman" w:cs="Times New Roman"/>
          <w:color w:val="auto"/>
          <w:sz w:val="24"/>
          <w:szCs w:val="24"/>
        </w:rPr>
        <w:t>________________________</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 сдает, а Арендатор принимает в аренду нежилые объекты:</w:t>
      </w:r>
    </w:p>
    <w:p w:rsidR="00B20B5C" w:rsidRPr="00B20B5C" w:rsidRDefault="00363825"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Pr>
          <w:rFonts w:ascii="Times New Roman" w:hAnsi="Times New Roman" w:cs="Times New Roman"/>
          <w:color w:val="auto"/>
          <w:sz w:val="24"/>
          <w:szCs w:val="24"/>
        </w:rPr>
        <w:t>1) Х</w:t>
      </w:r>
      <w:r w:rsidR="00B20B5C" w:rsidRPr="00B20B5C">
        <w:rPr>
          <w:rFonts w:ascii="Times New Roman" w:hAnsi="Times New Roman" w:cs="Times New Roman"/>
          <w:color w:val="auto"/>
          <w:sz w:val="24"/>
          <w:szCs w:val="24"/>
        </w:rPr>
        <w:t>ранилище для огнеопасных материалов), назначение нежилое, инв. № 5225, количество этажей – 1, в том числе подземных 0, площадь 58,9 кв. м, кадастровый номер:  36:15:0100002:159.</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2) </w:t>
      </w:r>
      <w:r w:rsidR="00363825">
        <w:rPr>
          <w:rFonts w:ascii="Times New Roman" w:hAnsi="Times New Roman" w:cs="Times New Roman"/>
          <w:color w:val="auto"/>
          <w:sz w:val="24"/>
          <w:szCs w:val="24"/>
        </w:rPr>
        <w:t>Гараж</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107,1 кв. м, кадастровый номер:  36:15:0100002:157.</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3) </w:t>
      </w:r>
      <w:proofErr w:type="spellStart"/>
      <w:r w:rsidR="00363825">
        <w:rPr>
          <w:rFonts w:ascii="Times New Roman" w:hAnsi="Times New Roman" w:cs="Times New Roman"/>
          <w:color w:val="auto"/>
          <w:sz w:val="24"/>
          <w:szCs w:val="24"/>
        </w:rPr>
        <w:t>Хозсарай</w:t>
      </w:r>
      <w:proofErr w:type="spellEnd"/>
      <w:r w:rsidR="00363825">
        <w:rPr>
          <w:rFonts w:ascii="Times New Roman" w:hAnsi="Times New Roman" w:cs="Times New Roman"/>
          <w:color w:val="auto"/>
          <w:sz w:val="24"/>
          <w:szCs w:val="24"/>
        </w:rPr>
        <w:t xml:space="preserve"> для хранения </w:t>
      </w:r>
      <w:proofErr w:type="spellStart"/>
      <w:r w:rsidR="00363825">
        <w:rPr>
          <w:rFonts w:ascii="Times New Roman" w:hAnsi="Times New Roman" w:cs="Times New Roman"/>
          <w:color w:val="auto"/>
          <w:sz w:val="24"/>
          <w:szCs w:val="24"/>
        </w:rPr>
        <w:t>дезсредств</w:t>
      </w:r>
      <w:proofErr w:type="spellEnd"/>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29,1 кв. м, кадастровый номер:  36:15:0100002:160.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 </w:t>
      </w:r>
      <w:r w:rsidR="00363825">
        <w:rPr>
          <w:rFonts w:ascii="Times New Roman" w:hAnsi="Times New Roman" w:cs="Times New Roman"/>
          <w:color w:val="auto"/>
          <w:sz w:val="24"/>
          <w:szCs w:val="24"/>
        </w:rPr>
        <w:t>Сторожка</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7,5 кв. м, кадастровый номер:  36:15:0100002:158.</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 </w:t>
      </w:r>
      <w:proofErr w:type="spellStart"/>
      <w:r w:rsidR="00363825">
        <w:rPr>
          <w:rFonts w:ascii="Times New Roman" w:hAnsi="Times New Roman" w:cs="Times New Roman"/>
          <w:color w:val="auto"/>
          <w:sz w:val="24"/>
          <w:szCs w:val="24"/>
        </w:rPr>
        <w:t>Х</w:t>
      </w:r>
      <w:r w:rsidRPr="00B20B5C">
        <w:rPr>
          <w:rFonts w:ascii="Times New Roman" w:hAnsi="Times New Roman" w:cs="Times New Roman"/>
          <w:color w:val="auto"/>
          <w:sz w:val="24"/>
          <w:szCs w:val="24"/>
        </w:rPr>
        <w:t>озсарай</w:t>
      </w:r>
      <w:proofErr w:type="spellEnd"/>
      <w:r w:rsidR="00363825">
        <w:rPr>
          <w:rFonts w:ascii="Times New Roman" w:hAnsi="Times New Roman" w:cs="Times New Roman"/>
          <w:color w:val="auto"/>
          <w:sz w:val="24"/>
          <w:szCs w:val="24"/>
        </w:rPr>
        <w:t xml:space="preserve"> для угля и шлака</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39,6 кв. м, кадастровый номер:  36:15:0100002:155.</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 </w:t>
      </w:r>
      <w:r w:rsidR="00363825">
        <w:rPr>
          <w:rFonts w:ascii="Times New Roman" w:hAnsi="Times New Roman" w:cs="Times New Roman"/>
          <w:color w:val="auto"/>
          <w:sz w:val="24"/>
          <w:szCs w:val="24"/>
        </w:rPr>
        <w:t>Х</w:t>
      </w:r>
      <w:r w:rsidRPr="00B20B5C">
        <w:rPr>
          <w:rFonts w:ascii="Times New Roman" w:hAnsi="Times New Roman" w:cs="Times New Roman"/>
          <w:color w:val="auto"/>
          <w:sz w:val="24"/>
          <w:szCs w:val="24"/>
        </w:rPr>
        <w:t>ра</w:t>
      </w:r>
      <w:r w:rsidR="00363825">
        <w:rPr>
          <w:rFonts w:ascii="Times New Roman" w:hAnsi="Times New Roman" w:cs="Times New Roman"/>
          <w:color w:val="auto"/>
          <w:sz w:val="24"/>
          <w:szCs w:val="24"/>
        </w:rPr>
        <w:t>нилище для кислородных баллонов</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54,9 кв. м, кадастровый номер: 36:15:0100002:154.</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7) </w:t>
      </w:r>
      <w:r w:rsidR="00363825">
        <w:rPr>
          <w:rFonts w:ascii="Times New Roman" w:hAnsi="Times New Roman" w:cs="Times New Roman"/>
          <w:color w:val="auto"/>
          <w:sz w:val="24"/>
          <w:szCs w:val="24"/>
        </w:rPr>
        <w:t>Хранилище</w:t>
      </w:r>
      <w:r w:rsidRPr="00B20B5C">
        <w:rPr>
          <w:rFonts w:ascii="Times New Roman" w:hAnsi="Times New Roman" w:cs="Times New Roman"/>
          <w:color w:val="auto"/>
          <w:sz w:val="24"/>
          <w:szCs w:val="24"/>
        </w:rPr>
        <w:t>, назначение: нежилое, инв. № 5225, количество этажей – 1, в том числе подземных 0, площадь 1301,1 кв. м, кадастровый номер: 36:15:0100002:156.</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8) Ворота, площадь 7,6 кв. м.</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 Забор, протяженность - 309,37 м.</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Адрес (местоположение): Воронежская область, р-н Нижнедевицкий, с. Нижнедевицк, ул. Юбилейная, д. 21а (далее – имущество, Лот).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1.2. Технические характеристики и иные сведения об Объекте аренды указаны в технической документации по состоянию на «____» ______________.</w:t>
      </w:r>
    </w:p>
    <w:p w:rsidR="00B20B5C" w:rsidRPr="00F00D0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t>1.3. Объект аренды передается в аренду для использования в целях ________________________________________________</w:t>
      </w:r>
      <w:r w:rsidR="00F00D0C">
        <w:rPr>
          <w:rFonts w:ascii="Times New Roman" w:hAnsi="Times New Roman" w:cs="Times New Roman"/>
          <w:color w:val="auto"/>
          <w:sz w:val="24"/>
          <w:szCs w:val="24"/>
          <w:lang w:val="x-none" w:eastAsia="x-none"/>
        </w:rPr>
        <w:t>_____________________________</w:t>
      </w:r>
    </w:p>
    <w:p w:rsidR="00B20B5C" w:rsidRPr="005D30FF"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r w:rsidRPr="00B20B5C">
        <w:rPr>
          <w:rFonts w:ascii="Times New Roman" w:hAnsi="Times New Roman" w:cs="Times New Roman"/>
          <w:color w:val="auto"/>
          <w:sz w:val="24"/>
          <w:szCs w:val="24"/>
          <w:lang w:val="x-none" w:eastAsia="x-none"/>
        </w:rPr>
        <w:lastRenderedPageBreak/>
        <w:t>1.4. Объект</w:t>
      </w:r>
      <w:r w:rsidRPr="00B20B5C">
        <w:rPr>
          <w:rFonts w:ascii="Times New Roman" w:hAnsi="Times New Roman" w:cs="Times New Roman"/>
          <w:color w:val="auto"/>
          <w:sz w:val="24"/>
          <w:szCs w:val="24"/>
          <w:lang w:eastAsia="x-none"/>
        </w:rPr>
        <w:t>ы</w:t>
      </w:r>
      <w:r w:rsidRPr="00B20B5C">
        <w:rPr>
          <w:rFonts w:ascii="Times New Roman" w:hAnsi="Times New Roman" w:cs="Times New Roman"/>
          <w:color w:val="auto"/>
          <w:sz w:val="24"/>
          <w:szCs w:val="24"/>
          <w:lang w:val="x-none" w:eastAsia="x-none"/>
        </w:rPr>
        <w:t xml:space="preserve"> аренды явля</w:t>
      </w:r>
      <w:r w:rsidRPr="00B20B5C">
        <w:rPr>
          <w:rFonts w:ascii="Times New Roman" w:hAnsi="Times New Roman" w:cs="Times New Roman"/>
          <w:color w:val="auto"/>
          <w:sz w:val="24"/>
          <w:szCs w:val="24"/>
          <w:lang w:eastAsia="x-none"/>
        </w:rPr>
        <w:t>ются</w:t>
      </w:r>
      <w:r w:rsidRPr="00B20B5C">
        <w:rPr>
          <w:rFonts w:ascii="Times New Roman" w:hAnsi="Times New Roman" w:cs="Times New Roman"/>
          <w:color w:val="auto"/>
          <w:sz w:val="24"/>
          <w:szCs w:val="24"/>
          <w:lang w:val="x-none" w:eastAsia="x-none"/>
        </w:rPr>
        <w:t xml:space="preserve"> государственной собственностью Воронежской области, о чем в Едином государственном реестре недвижимости сделана запись регистрации ________________________________________________</w:t>
      </w:r>
      <w:r w:rsidR="005D30FF">
        <w:rPr>
          <w:rFonts w:ascii="Times New Roman" w:hAnsi="Times New Roman" w:cs="Times New Roman"/>
          <w:color w:val="auto"/>
          <w:sz w:val="24"/>
          <w:szCs w:val="24"/>
          <w:lang w:val="x-none" w:eastAsia="x-none"/>
        </w:rPr>
        <w:t>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(дата и регистрационный номер).</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2. Срок действия договора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center"/>
        <w:rPr>
          <w:rFonts w:ascii="Times New Roman" w:hAnsi="Times New Roman" w:cs="Times New Roman"/>
          <w:b/>
          <w:color w:val="auto"/>
          <w:sz w:val="24"/>
          <w:szCs w:val="24"/>
          <w:lang w:val="x-none" w:eastAsia="x-none"/>
        </w:rPr>
      </w:pP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2.1. Срок действия договора  устанавливается</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с «____» _________ 20____ года  до «____» _________ 20____ года</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2.2. Договор считается заключенным с момента его подписания в установленном порядке.</w:t>
      </w:r>
    </w:p>
    <w:p w:rsidR="00B20B5C" w:rsidRPr="00B20B5C" w:rsidRDefault="00B20B5C" w:rsidP="00B20B5C">
      <w:pPr>
        <w:spacing w:after="0"/>
        <w:ind w:firstLine="708"/>
        <w:rPr>
          <w:rFonts w:ascii="Times New Roman" w:hAnsi="Times New Roman" w:cs="Times New Roman"/>
          <w:color w:val="auto"/>
          <w:sz w:val="24"/>
          <w:szCs w:val="24"/>
        </w:rPr>
      </w:pPr>
      <w:r w:rsidRPr="00B20B5C">
        <w:rPr>
          <w:rFonts w:ascii="Times New Roman" w:hAnsi="Times New Roman" w:cs="Times New Roman"/>
          <w:color w:val="auto"/>
          <w:sz w:val="24"/>
          <w:szCs w:val="24"/>
        </w:rPr>
        <w:t>В силу статьи 425 Гражданского кодекса Российской Федерации Стороны пришли к соглашению, что условия заключенного договора, в том числе в части  начисления арендной платы применяются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2.3. Окончание срока действия договора не освобождает Стороны от ответственности за его нарушение.</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3. Порядок передачи Объекта аренды</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3.1. Передача Объекта аренды производится по акту приема-передачи, который подписывается Арендодателем и Арендатором не позднее 14 дней с момента подписания договора Сторонами.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случае уклонения Арендатора от подписания акта приема-передачи в течение указанного срока настоящий договор на регистрацию не направляется и считается не заключенным.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3.2. При прекращении настоящего договора Арендатор передает Объект аренды Арендодателю по акту приема-передачи не позднее 5 дней с момента прекращения действия договора, в том числе все произведенные в помещении отделимые и неотделимые улучшения без возмещения их стоимости.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возврате Объекта аренды в состоянии худшем, чем он был передан Арендатору по акту приема-передачи (с учетом нормального износа), в акте приема-передачи отражаются ущерб, нанесенный Объекту аренды, сумма ущерба и сроки ее уплаты.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4. Права и обязанности Сторон</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4.1. Права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4.1.1. Осуществлять контроль за использованием Объекта аренды в соответствии с его назначением, выполнением правил пожарной безопасности, работоспособностью инженерных сетей и коммуникаций, а также выполнением иных условий договора, путем проведения осмотра Объекта аренды. Осмотр может производиться в рабочее время, без нарушения нормального режима деятельности.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4.1.2. Арендодатель вправе в одностороннем порядке изменять размер арендной платы в соответствии с законодательством в сторону увеличения.  Цена заключенного договора не может быть пересмотрена сторонами в сторону уменьшения.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4.1.3. Арендодатель вправе установить сроки проведения текущего ремонта Объекта аренды в соответствии с установленными нормативами.</w:t>
      </w: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4.2. Арендодатель обязан:</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4.2.1. В течение 14 дней с момента подписания настоящего договора передать Объект аренды Арендатору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4.2.2. В течение 5 (пяти) рабочих дней с даты подписания акта приема-передачи Объекта аренды передать под расписку Арендатору комплект документов, необходимый и достаточный для государственной регистрации настоящего договора в Управлении Федеральной службы государственной регистрации, кадастра, и картографии по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4.3. Права Арендатора:</w:t>
      </w:r>
    </w:p>
    <w:p w:rsidR="00B20B5C" w:rsidRPr="00B20B5C" w:rsidRDefault="00B20B5C" w:rsidP="00B20B5C">
      <w:pPr>
        <w:spacing w:after="0"/>
        <w:rPr>
          <w:rFonts w:ascii="Times New Roman" w:hAnsi="Times New Roman" w:cs="Times New Roman"/>
          <w:b/>
          <w:i/>
          <w:color w:val="auto"/>
          <w:sz w:val="24"/>
          <w:szCs w:val="24"/>
        </w:rPr>
      </w:pPr>
      <w:r w:rsidRPr="00B20B5C">
        <w:rPr>
          <w:rFonts w:ascii="Times New Roman" w:hAnsi="Times New Roman" w:cs="Times New Roman"/>
          <w:color w:val="auto"/>
          <w:sz w:val="24"/>
          <w:szCs w:val="24"/>
        </w:rPr>
        <w:t xml:space="preserve"> 4.3.1. Арендатор в пределах срока действия договора вправе с согласия Арендодателя предоставить объект аренды в субаренду третьим лицам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4.3.2. Арендатор вправе с согласия Арендодателя внести в качестве вклада в уставный капитал другого юридического лица свое право аренды, не нарушая требований Федерального закона от 26.07.2006 № 135-ФЗ «О защите конкуренции» при условии обязательного уведомления об этом арендодателя в течение трех дней с момента совершения соответствующей сделки. При этом ответственным за исполнение настоящего договора перед Арендодателем остается Арендатор.</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4.3.3. В случае предоставления Арендатору льгот по арендной плате права, указанные в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4.3.1, 4.3.2  Арендатору не предоставляются.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4.3.4. Арендатор имеет право установить на конструктивных элементах здания вывеску со своим названием, а также право установить одну вывеску со своим наименованием на ограждении или воротах при условии согласования установки в установленном порядке и при наличии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4.3.5. Арендатор вправе производить любые неотделимые улучшения, перепланировки и/или переоборудование Объекта аренды (далее по тексту «перепланировка») </w:t>
      </w:r>
      <w:r w:rsidRPr="00B20B5C">
        <w:rPr>
          <w:rFonts w:ascii="Times New Roman" w:hAnsi="Times New Roman" w:cs="Times New Roman"/>
          <w:color w:val="auto"/>
          <w:sz w:val="24"/>
          <w:szCs w:val="24"/>
          <w:u w:val="single"/>
        </w:rPr>
        <w:t>только после получения письменного согласия Арендодателя</w:t>
      </w:r>
      <w:r w:rsidRPr="00B20B5C">
        <w:rPr>
          <w:rFonts w:ascii="Times New Roman" w:hAnsi="Times New Roman" w:cs="Times New Roman"/>
          <w:color w:val="auto"/>
          <w:sz w:val="24"/>
          <w:szCs w:val="24"/>
        </w:rPr>
        <w:t>.</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Стоимость всех произведенных Арендатором улучшений и перепланировок Объекта аренды по окончании срока действия договора, а также в случае его досрочного расторжения, либо в случаях предусмотренных пунктом 7.2 договора, компенсации Арендодателем не подлежат и передаются Арендодателю по акту приема-передачи.</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4.4. Обязанности Арендатора: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 Принять у Арендодателя по акту приема-передачи Объект аренды в срок, указанный в п.3.1. договора, которым подтверждает, что текущее техническое состояние Объекта с недостатками, которые оговариваются вышеназванным актом, не является препятствием (ни полным, ни частичным) к пользованию Объектом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 В течение 5 (пяти) календарных дней со дня прекращения действия договора вывезти свое имущество и оборудование и передать Арендодателю (в этот же срок) по акту приема-передачи Объект аренды в состоянии, в котором Арендодатель передал его Арендатору в день подписания настоящего договора, с учетом нормального износа.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4.4.3. Арендатор обязан использовать Объект аренды исключительно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4.4.4. Арендатор самостоятельно получает заключения региональных отделов пожарного надзора и центров государственного санитарно-эпидемиологического надзора по функциональному использованию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4.4.5. Арендатор обязан вносить арендную плату за Объект аренды в порядке и в сроки, установленные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4.4.6. При получении уведомления о корректировке арендной платы Арендатор обязан производить оплату за  объект аренды в размере и в сроки, указанные в уведомлении.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4.4.7. Арендатор обязан в течение 14 дней с момента подписания договора принять Объект аренды от Арендодателя и подписать акт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4.4.8. В случае возврата Объекта аренды в состоянии худшем, чем он был передан Арендатору по акту приема-передачи (с учетом нормального износа), Арендатор обязан возместить понесенный Арендодателем ущерб в месячный срок.</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4.4.9. Арендатор обязан содержать Объект аренды в полной исправности и соответствующем санитарном состоянии до передачи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4.4.10. Арендатор обязан за свой счет осуществлять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4.4.11. Арендатор обязан обеспечить доступ специалистов в Объект аренды для технического обслуживания инженерных сетей и коммуникаций, связанного с общей эксплуатацией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При наличии в помещениях инженерных коммуникаций в случае возникновения аварийных ситуаций обеспечивать незамедлительный доступ в помещения работников ремонтно-эксплуатационной организации и аварийно-технических служб.</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4.4.12. Арендатор обязан обеспечить беспрепятственный допуск в Объект аренды Арендодателя (его полномочных представителей), представителей органов исполнительной власти и административных органов с целью проверки документации и контроля использования помещений.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4.4.13. Арендатор не вправе производить никаких перепланировок, связанных с его деятельностью, без письменного согласия Арендодателя.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4.4.14. Арендатор обязан поддерживать фасад помещения в исправном техническом и санитарном состоянии.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4.4.15. Арендатор обязан в случае принятия решения о реконструкции или сносе Объекта аренды освободить Объект аренды в течение двух месяцев после получения уведомления об этом от Арендодателя. В этом случае Арендатору может быть предоставлен иной объект нежилого имущества.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4.4.16. Если Объект аренды находится в смешанном здании (сооружении), Арендатор обязан нести расходы на содержание и эксплуатацию здания (сооружения) пропорционально доле площади занимаемых помещений к общей площади здания.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4.4.17. Арендатор несет ответственность за сохранность переданного ему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4.4.18. Ежемесячно нести расходы на содержание и ремонт Объекта аренды в размере пропорционально арендуемой площади. Самостоятельно заключать от своего имени, а также своевременно пролонгировать договоры с организациями, обеспечивающими нормальную эксплуатацию Объекта аренды, в том числе договоры энергоснабжения, горячего и холодного водоснабжения, сезонного отопления, организациями, оказывающими услуги телефонной связи и т.д.</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4.4.19. Своевременно производить расчеты с соответствующими организациями и службами за  предоставление коммунальных услуг, не допуская отключения Объекта аренды от городских систем по причине просрочки внесения платежей.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4.4.20. Арендатор обязан уведомить Арендодателя об изменении реквизитов (юридический адрес, почтовый адрес, изменение организационно-правовой формы, переименование, банковские реквизиты и т.п.) в течение 5 дней. В случае неисполнения данной обязанности Арендатором заказная корреспонденция, направленная Арендатору по старому адресу, считается полученной.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4.4.21. Представить Арендодателю документы, подтверждающие государственную регистрацию передачи объекта аренды в субаренду, передачи права аренды в залог в </w:t>
      </w:r>
      <w:r w:rsidRPr="00B20B5C">
        <w:rPr>
          <w:rFonts w:ascii="Times New Roman" w:hAnsi="Times New Roman" w:cs="Times New Roman"/>
          <w:color w:val="auto"/>
          <w:sz w:val="24"/>
          <w:szCs w:val="24"/>
        </w:rPr>
        <w:lastRenderedPageBreak/>
        <w:t>десятидневный срок с момента внесения соответствующей записи Единый государственный реестр недвижимости.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4.4.22. Не уступать права и не осуществлять перевод долга по обязательствам, возникшим из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4.4.23. Застраховать объект аренды по требованию Арендодателя в срок указанный в уведомлении Арендодателя. При страховании объекта Арендатор хранит у себя страховой полис, а его копию обязан передать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4.5. Стороны установили, что после произведенной Арендатором перепланировки в соответствии с п.4.3.5. договора, Стороны не позднее, чем через 10 (десять) рабочих дней с даты получения Арендодателем от Арендатора измененной технической документации на Помещения обязаны заключить дополнительное соглашение к договору, касающееся внесений изменений в технические характеристики Помещения, в котором Стороны дают подробное и точное описание состояния Помещений после произведенных перепланировок.</w:t>
      </w:r>
    </w:p>
    <w:p w:rsidR="00B20B5C" w:rsidRPr="00B20B5C" w:rsidRDefault="00B20B5C" w:rsidP="00B20B5C">
      <w:pPr>
        <w:spacing w:after="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4.6.</w:t>
      </w:r>
      <w:r w:rsidRPr="00B20B5C">
        <w:rPr>
          <w:rFonts w:ascii="Times New Roman" w:hAnsi="Times New Roman" w:cs="Times New Roman"/>
          <w:color w:val="auto"/>
          <w:sz w:val="22"/>
          <w:szCs w:val="24"/>
        </w:rPr>
        <w:t xml:space="preserve"> </w:t>
      </w:r>
      <w:r w:rsidRPr="00B20B5C">
        <w:rPr>
          <w:rFonts w:ascii="Times New Roman" w:hAnsi="Times New Roman" w:cs="Times New Roman"/>
          <w:color w:val="auto"/>
          <w:sz w:val="24"/>
          <w:szCs w:val="24"/>
        </w:rPr>
        <w:t>В случае заключения договора на срок более 1 года и соответствии с ч. 2 ст. 609 ГК РФ и ст. 51 Федерального закона от 13.07.2015 № 218-ФЗ «О государственной регистрации недвижимости», произвести государственную регистрацию настоящего договора, а также последующих изменений и дополнений к нему в органе, осуществляющем государственный кадастровый учет и государственную регистрацию прав в двухмесячный срок с момента подписания соответствующих изменений и дополнений.  До момента государственной регистрации стороны не освобождаются от ответственности за неисполнение либо ненадлежащее исполнение обязательств, предусмотренных настоящим договором.</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5. Платежи и расчеты по договору</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5.1. Размер арендной платы определяется на основании ________________________________________________________________________________________________________________________________________________________________________________________________________________________________________________</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5.2. Величина арендной платы (без налога на добавленную стоимость) составляет:</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color w:val="auto"/>
          <w:sz w:val="24"/>
          <w:szCs w:val="24"/>
        </w:rPr>
        <w:t xml:space="preserve">- </w:t>
      </w:r>
      <w:r w:rsidRPr="00B20B5C">
        <w:rPr>
          <w:rFonts w:ascii="Times New Roman" w:hAnsi="Times New Roman" w:cs="Times New Roman"/>
          <w:bCs/>
          <w:color w:val="auto"/>
          <w:sz w:val="24"/>
          <w:szCs w:val="24"/>
        </w:rPr>
        <w:t>в первый год аренды - 40%;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jc w:val="left"/>
        <w:rPr>
          <w:rFonts w:ascii="Times New Roman" w:hAnsi="Times New Roman" w:cs="Times New Roman"/>
          <w:bCs/>
          <w:color w:val="auto"/>
          <w:sz w:val="24"/>
          <w:szCs w:val="24"/>
        </w:rPr>
      </w:pPr>
      <w:r w:rsidRPr="00B20B5C">
        <w:rPr>
          <w:rFonts w:ascii="Times New Roman" w:hAnsi="Times New Roman" w:cs="Times New Roman"/>
          <w:bCs/>
          <w:color w:val="auto"/>
          <w:sz w:val="24"/>
          <w:szCs w:val="24"/>
        </w:rPr>
        <w:t>- во второй год аренды - 60%;</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bCs/>
          <w:color w:val="auto"/>
          <w:sz w:val="24"/>
          <w:szCs w:val="24"/>
          <w:lang w:eastAsia="x-none"/>
        </w:rPr>
      </w:pPr>
      <w:r w:rsidRPr="00B20B5C">
        <w:rPr>
          <w:rFonts w:ascii="Times New Roman" w:hAnsi="Times New Roman" w:cs="Times New Roman"/>
          <w:bCs/>
          <w:color w:val="auto"/>
          <w:sz w:val="24"/>
          <w:szCs w:val="24"/>
          <w:lang w:val="x-none" w:eastAsia="x-none"/>
        </w:rPr>
        <w:t>- в третий и последующие годы аренды - 100% от размера арендной платы, определенного в соответствии с протоколом о результатах аукциона</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360"/>
        <w:rPr>
          <w:rFonts w:ascii="Times New Roman" w:hAnsi="Times New Roman" w:cs="Times New Roman"/>
          <w:color w:val="auto"/>
          <w:sz w:val="24"/>
          <w:szCs w:val="24"/>
          <w:lang w:eastAsia="x-none"/>
        </w:rPr>
      </w:pPr>
    </w:p>
    <w:p w:rsidR="00B20B5C" w:rsidRPr="00B20B5C" w:rsidRDefault="00B20B5C" w:rsidP="00B20B5C">
      <w:pPr>
        <w:spacing w:after="0"/>
        <w:ind w:firstLine="360"/>
        <w:rPr>
          <w:rFonts w:ascii="Times New Roman" w:hAnsi="Times New Roman" w:cs="Times New Roman"/>
          <w:b/>
          <w:i/>
          <w:color w:val="auto"/>
          <w:sz w:val="24"/>
          <w:szCs w:val="24"/>
        </w:rPr>
      </w:pPr>
      <w:r w:rsidRPr="00B20B5C">
        <w:rPr>
          <w:rFonts w:ascii="Times New Roman" w:hAnsi="Times New Roman" w:cs="Times New Roman"/>
          <w:b/>
          <w:i/>
          <w:color w:val="auto"/>
          <w:sz w:val="24"/>
          <w:szCs w:val="24"/>
        </w:rPr>
        <w:t>5.3.В арендную плату не включены: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пользование земельным участком, на котором расположен Объект аренды, или соответствующей долей в земельном участке;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эксплуатационное обслуживание, а также плата за пользование общей собственностью;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плата за предоставляемые коммунальные услуги.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5.4. Налог на добавленную стоимость уплачивается Арендатором самостоятельно сверх арендной платы отдельным платежным поручением в соответствии с действующим законодательством и перечисляется в соответствующие бюджеты через налоговые органы по месту своей регистрации, указывая в платежных документах, от чьего имени произведен платеж.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5.5. Арендная плата без НДС вносится Арендатором ежемесячно с оплатой не позднее десятого числа текущего месяца.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5.6. Реквизиты для зачисления арендной платы за Объект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Получатель: УФК по Воронежской области (Министерство имущественных и земельных отношений Воронежской области)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КБК 83511105072020000120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Расчетный счет 03100643000000013100</w:t>
      </w:r>
    </w:p>
    <w:p w:rsidR="00B20B5C" w:rsidRPr="00B20B5C" w:rsidRDefault="00B20B5C" w:rsidP="00B20B5C">
      <w:pPr>
        <w:spacing w:after="0"/>
        <w:ind w:firstLine="360"/>
        <w:rPr>
          <w:rFonts w:ascii="Times New Roman" w:hAnsi="Times New Roman" w:cs="Times New Roman"/>
          <w:color w:val="auto"/>
          <w:sz w:val="24"/>
          <w:szCs w:val="24"/>
        </w:rPr>
      </w:pPr>
      <w:proofErr w:type="spellStart"/>
      <w:r w:rsidRPr="00B20B5C">
        <w:rPr>
          <w:rFonts w:ascii="Times New Roman" w:hAnsi="Times New Roman" w:cs="Times New Roman"/>
          <w:color w:val="auto"/>
          <w:sz w:val="24"/>
          <w:szCs w:val="24"/>
        </w:rPr>
        <w:t>кор</w:t>
      </w:r>
      <w:proofErr w:type="spellEnd"/>
      <w:r w:rsidRPr="00B20B5C">
        <w:rPr>
          <w:rFonts w:ascii="Times New Roman" w:hAnsi="Times New Roman" w:cs="Times New Roman"/>
          <w:color w:val="auto"/>
          <w:sz w:val="24"/>
          <w:szCs w:val="24"/>
        </w:rPr>
        <w:t xml:space="preserve">. счет 40102810945370000023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ОТДЕЛЕНИЕ ВОРОНЕЖ БАНКА РОССИИ//УФК по Воронежской области г. Воронеж</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БИК 012007084</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КПП 366601001</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ОКТМО 20701000</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платежном поручении необходимо указывать номер и дату договора аренды, а также за какой период производится оплата.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5.7. Оплата аренды производится Арендатором с даты  подписания акта приема-передачи.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5.8. Моментом исполнения обязательств по оплате арендных платежей является момент поступления денежных средств в бюджет Воронежской области.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5.9. Изменение размера арендной платы производится письменным уведомлением Арендатора Арендодателем с указанием размера и срока платежа, которое является неотъемлемой частью договора аренды. Момент получения уведомления Арендатором определяется в любом случае не позднее 5-ти дней с даты его отправки заказным письмом. Уведомление государственной регистрации не подлежит.</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6. Санкции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6.1. В случае нарушения сроков, предусмотренных </w:t>
      </w:r>
      <w:proofErr w:type="spellStart"/>
      <w:r w:rsidRPr="00B20B5C">
        <w:rPr>
          <w:rFonts w:ascii="Times New Roman" w:hAnsi="Times New Roman" w:cs="Times New Roman"/>
          <w:color w:val="auto"/>
          <w:sz w:val="24"/>
          <w:szCs w:val="24"/>
        </w:rPr>
        <w:t>п.п</w:t>
      </w:r>
      <w:proofErr w:type="spellEnd"/>
      <w:r w:rsidRPr="00B20B5C">
        <w:rPr>
          <w:rFonts w:ascii="Times New Roman" w:hAnsi="Times New Roman" w:cs="Times New Roman"/>
          <w:color w:val="auto"/>
          <w:sz w:val="24"/>
          <w:szCs w:val="24"/>
        </w:rPr>
        <w:t>. 3.1, 4.4.2., 4.4.5, 5.5 договора Арендодатель имеет право потребовать, а Арендатор обязан уплатить в областной бюджет пени в размере 0,1%  от суммы задолженности за каждый день просрочки, по реквизитам, указанным в п.5.6.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6.2. В случае если Арендатор не принял в установленный  настоящим договором срок или не возвратил арендуемый объект, или возвратил его несвоевременно, он обязан внести арендную плату за все время просрочки на счет, указанный в п. 5.6. договора.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6.3. В случае, если Арендатор допустит просрочку оплаты арендной платы в срок, предусмотренный п. 5.5., более чем на 25 (двадцать пять) календарных дней, Арендодатель вправе направить письменное требование об оплате не только просроченного платежа, но и досрочного внесения авансом ежемесячного размера арендной платы, который засчитывается за следующий месяц аренды, а Арендатор обязан исполнить указанное требование в течение 5 (пяти) банковских дней с даты его получения.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6.4. В случае неправильно оформленного платежного поручения оплата аренды не засчитывается, и Арендодатель вправе выставить штрафные санкции.                  </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6.5. Нарушение сроков перечисления арендной платы по вине обслуживающего Арендатора банка не освобождает Арендатора от уплаты штрафных санкций.</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6.6.Уплата санкций, установленных настоящим договором, не освобождает Арендатора от выполнения обязательств по настоящему договору.</w:t>
      </w:r>
    </w:p>
    <w:p w:rsidR="00B20B5C" w:rsidRPr="00B20B5C" w:rsidRDefault="00B20B5C" w:rsidP="00B20B5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6.7. В случае невыполнения обязанности, указанной в п.4.3.5. настоящего договора, Арендатор обязан за свой счет и своими силам привести Объект аренды в первоначальное состояние, в котором Арендодатель передал Арендатору Объект аренды в день подписания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6.8. В случае обнаружения Арендодателем самовольных построек, пристроек, нарушения целостности стен, перегородок или перекрытий, переделок или прокладок сетей, таковые должны быть устранены Арендатором по предписанию Арендодателя, а </w:t>
      </w:r>
      <w:r w:rsidRPr="00B20B5C">
        <w:rPr>
          <w:rFonts w:ascii="Times New Roman" w:hAnsi="Times New Roman" w:cs="Times New Roman"/>
          <w:color w:val="auto"/>
          <w:sz w:val="24"/>
          <w:szCs w:val="24"/>
        </w:rPr>
        <w:lastRenderedPageBreak/>
        <w:t>Объект аренды приведен в прежний вид силами и за счет Арендатора в разумный срок (не более 30 календарных дней). Ответственность Сторон за нарушение обязательств по договору, вызванных действием обстоятельств непреодолимой силы, регулируется действующим законодательством Российской Федерации.</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6.9. Неиспользование Объекта аренды Арендатором не может служить основанием невнесения Арендной платы.</w:t>
      </w:r>
    </w:p>
    <w:p w:rsidR="00B20B5C" w:rsidRPr="00B20B5C" w:rsidRDefault="00B20B5C"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jc w:val="center"/>
        <w:rPr>
          <w:rFonts w:ascii="Times New Roman" w:hAnsi="Times New Roman"/>
          <w:b/>
          <w:bCs/>
          <w:color w:val="auto"/>
          <w:spacing w:val="-1"/>
          <w:sz w:val="24"/>
          <w:szCs w:val="24"/>
        </w:rPr>
      </w:pPr>
      <w:r w:rsidRPr="00B20B5C">
        <w:rPr>
          <w:rFonts w:ascii="Times New Roman" w:hAnsi="Times New Roman"/>
          <w:b/>
          <w:bCs/>
          <w:color w:val="auto"/>
          <w:spacing w:val="-1"/>
          <w:sz w:val="24"/>
          <w:szCs w:val="24"/>
        </w:rPr>
        <w:t>7. Порядок изменения, расторжения и прекращения Договора</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b/>
          <w:bCs/>
          <w:color w:val="auto"/>
          <w:spacing w:val="-7"/>
          <w:sz w:val="24"/>
          <w:szCs w:val="24"/>
        </w:rPr>
      </w:pP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pacing w:val="-7"/>
          <w:sz w:val="24"/>
          <w:szCs w:val="24"/>
        </w:rPr>
        <w:t>7.1.</w:t>
      </w:r>
      <w:r w:rsidRPr="00B20B5C">
        <w:rPr>
          <w:rFonts w:ascii="Times New Roman" w:hAnsi="Times New Roman"/>
          <w:b/>
          <w:bCs/>
          <w:color w:val="auto"/>
          <w:spacing w:val="-7"/>
          <w:sz w:val="24"/>
          <w:szCs w:val="24"/>
        </w:rPr>
        <w:t> </w:t>
      </w:r>
      <w:r w:rsidRPr="00B20B5C">
        <w:rPr>
          <w:rFonts w:ascii="Times New Roman" w:hAnsi="Times New Roman"/>
          <w:color w:val="auto"/>
          <w:spacing w:val="-1"/>
          <w:sz w:val="24"/>
          <w:szCs w:val="24"/>
        </w:rPr>
        <w:t xml:space="preserve">Все вносимые какой-либо из Сторон предложения (кроме п.5.9) о внесении дополнений или изменений </w:t>
      </w:r>
      <w:r w:rsidRPr="00B20B5C">
        <w:rPr>
          <w:rFonts w:ascii="Times New Roman" w:hAnsi="Times New Roman"/>
          <w:color w:val="auto"/>
          <w:sz w:val="24"/>
          <w:szCs w:val="24"/>
        </w:rPr>
        <w:t xml:space="preserve">в условия настоящего договора, в том числе о его расторжении, рассматриваются Сторонами </w:t>
      </w:r>
      <w:r w:rsidRPr="00B20B5C">
        <w:rPr>
          <w:rFonts w:ascii="Times New Roman" w:hAnsi="Times New Roman"/>
          <w:color w:val="auto"/>
          <w:spacing w:val="-1"/>
          <w:sz w:val="24"/>
          <w:szCs w:val="24"/>
        </w:rPr>
        <w:t xml:space="preserve">в месячный срок и оформляются дополнительными соглашениями, </w:t>
      </w:r>
      <w:r w:rsidRPr="00B20B5C">
        <w:rPr>
          <w:rFonts w:ascii="Times New Roman" w:hAnsi="Times New Roman"/>
          <w:color w:val="auto"/>
          <w:sz w:val="24"/>
          <w:szCs w:val="24"/>
        </w:rPr>
        <w:t>которое подписывается Арендодателем и Арендатором.</w:t>
      </w:r>
    </w:p>
    <w:p w:rsidR="00B20B5C" w:rsidRPr="00B20B5C" w:rsidRDefault="00B20B5C" w:rsidP="00B20B5C">
      <w:pPr>
        <w:widowControl w:val="0"/>
        <w:shd w:val="clear" w:color="auto" w:fill="FFFFFF"/>
        <w:tabs>
          <w:tab w:val="left" w:pos="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7.2. В случае неисполнения одной из Сторон должным образом обязательств по Договору другая сторона вправе обратиться в суд с требованием о досрочном расторжении договора аренды в соответствии со </w:t>
      </w:r>
      <w:proofErr w:type="spellStart"/>
      <w:r w:rsidRPr="00B20B5C">
        <w:rPr>
          <w:rFonts w:ascii="Times New Roman" w:hAnsi="Times New Roman"/>
          <w:color w:val="auto"/>
          <w:sz w:val="24"/>
          <w:szCs w:val="24"/>
        </w:rPr>
        <w:t>ст.ст</w:t>
      </w:r>
      <w:proofErr w:type="spellEnd"/>
      <w:r w:rsidRPr="00B20B5C">
        <w:rPr>
          <w:rFonts w:ascii="Times New Roman" w:hAnsi="Times New Roman"/>
          <w:color w:val="auto"/>
          <w:sz w:val="24"/>
          <w:szCs w:val="24"/>
        </w:rPr>
        <w:t>. 452, 619-620 ГК РФ в порядке, установленном Договором.</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olor w:val="auto"/>
          <w:sz w:val="24"/>
          <w:szCs w:val="24"/>
        </w:rPr>
        <w:t>7.3.</w:t>
      </w:r>
      <w:r w:rsidRPr="00B20B5C">
        <w:rPr>
          <w:rFonts w:ascii="Times New Roman" w:hAnsi="Times New Roman"/>
          <w:b/>
          <w:color w:val="auto"/>
          <w:sz w:val="24"/>
          <w:szCs w:val="24"/>
        </w:rPr>
        <w:t> </w:t>
      </w:r>
      <w:r w:rsidRPr="00B20B5C">
        <w:rPr>
          <w:rFonts w:ascii="Times New Roman" w:hAnsi="Times New Roman" w:cs="Times New Roman"/>
          <w:color w:val="auto"/>
          <w:sz w:val="24"/>
          <w:szCs w:val="24"/>
        </w:rPr>
        <w:t xml:space="preserve">Арендодатель вправе </w:t>
      </w:r>
      <w:r w:rsidRPr="00B20B5C">
        <w:rPr>
          <w:rFonts w:ascii="Times New Roman" w:hAnsi="Times New Roman"/>
          <w:color w:val="auto"/>
          <w:sz w:val="24"/>
          <w:szCs w:val="24"/>
        </w:rPr>
        <w:t xml:space="preserve">отказаться в одностороннем порядке от </w:t>
      </w:r>
      <w:r w:rsidRPr="00B20B5C">
        <w:rPr>
          <w:rFonts w:ascii="Times New Roman" w:hAnsi="Times New Roman"/>
          <w:color w:val="auto"/>
          <w:spacing w:val="-1"/>
          <w:sz w:val="24"/>
          <w:szCs w:val="24"/>
        </w:rPr>
        <w:t>Договора письменно уведомив Арендатора за 3 месяца</w:t>
      </w:r>
      <w:r w:rsidRPr="00B20B5C">
        <w:rPr>
          <w:rFonts w:ascii="Times New Roman" w:hAnsi="Times New Roman" w:cs="Times New Roman"/>
          <w:color w:val="auto"/>
          <w:sz w:val="24"/>
          <w:szCs w:val="24"/>
        </w:rPr>
        <w:t xml:space="preserve"> в следующих  случаях:</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а) использования Объекта аренды не по целевому назначению, указанному в п. 1.3.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б) существенного ухудшения Арендатором состояния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в) проведения Арендатором переоборудования или перепланировки Объекта аренды либо его части без согласования с Арендодателем, либо без соответствующих согласований и разрешений компетентных органов, либо такая перепланировка уменьшает стоимость помещения;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г) не подписания Арендатором акта приема-передачи Объекта аренды в срок, указанный пунктом 3.1.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д) сдачи в субаренду Объекта аренды или его части без получения письменного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е) не подписания дополнительного соглашения о внесении изменений в технические характеристики Объекта аренды после произведенной Арендодателем перепланировки в соответствии с пунктом 4.5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ж) принятия решения органом исполнительной власти Воронежской области о проведении капитального ремонта, реконструкции или сноса Объекта аренды;</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з) передача Объекта аренды Арендатором (как целого, так и его части) другим лицам по какому-либо основанию без согласия Арендодателя;</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и) нарушения требований установленных п.4.4.23. настоящего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В случае одностороннего отказа от исполнения договора аренды полностью или частично, настоящий договор прекращается с момента получения письменного уведомления.</w:t>
      </w:r>
    </w:p>
    <w:p w:rsidR="00B20B5C" w:rsidRPr="00B20B5C" w:rsidRDefault="00B20B5C" w:rsidP="00B20B5C">
      <w:pPr>
        <w:widowControl w:val="0"/>
        <w:shd w:val="clear" w:color="auto" w:fill="FFFFFF"/>
        <w:tabs>
          <w:tab w:val="left" w:pos="0"/>
        </w:tabs>
        <w:autoSpaceDE w:val="0"/>
        <w:autoSpaceDN w:val="0"/>
        <w:adjustRightInd w:val="0"/>
        <w:spacing w:after="0"/>
        <w:ind w:firstLine="426"/>
        <w:rPr>
          <w:rFonts w:ascii="Times New Roman" w:hAnsi="Times New Roman" w:cs="Times New Roman"/>
          <w:color w:val="auto"/>
          <w:sz w:val="24"/>
          <w:szCs w:val="24"/>
        </w:rPr>
      </w:pPr>
      <w:r w:rsidRPr="00B20B5C">
        <w:rPr>
          <w:rFonts w:ascii="Times New Roman" w:hAnsi="Times New Roman"/>
          <w:color w:val="auto"/>
          <w:spacing w:val="-1"/>
          <w:sz w:val="24"/>
          <w:szCs w:val="24"/>
        </w:rPr>
        <w:t xml:space="preserve">7.4. </w:t>
      </w:r>
      <w:r w:rsidRPr="00B20B5C">
        <w:rPr>
          <w:rFonts w:ascii="Times New Roman" w:hAnsi="Times New Roman"/>
          <w:color w:val="auto"/>
          <w:sz w:val="24"/>
          <w:szCs w:val="24"/>
        </w:rPr>
        <w:t xml:space="preserve">Расторжение Договора не освобождает Арендатора от необходимости погашения задолженности по арендной плате и выплаты неустойки. </w:t>
      </w:r>
    </w:p>
    <w:p w:rsidR="00350DE1" w:rsidRPr="00B20B5C" w:rsidRDefault="00350DE1" w:rsidP="00B20B5C">
      <w:pPr>
        <w:spacing w:after="0"/>
        <w:ind w:firstLine="360"/>
        <w:jc w:val="left"/>
        <w:rPr>
          <w:rFonts w:ascii="Times New Roman" w:hAnsi="Times New Roman" w:cs="Times New Roman"/>
          <w:color w:val="auto"/>
          <w:sz w:val="24"/>
          <w:szCs w:val="24"/>
        </w:rPr>
      </w:pP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8. Форс-мажорные обстоятельства</w:t>
      </w:r>
    </w:p>
    <w:p w:rsidR="00B20B5C" w:rsidRPr="00B20B5C" w:rsidRDefault="00B20B5C" w:rsidP="00B20B5C">
      <w:pPr>
        <w:widowControl w:val="0"/>
        <w:autoSpaceDE w:val="0"/>
        <w:autoSpaceDN w:val="0"/>
        <w:adjustRightInd w:val="0"/>
        <w:spacing w:after="0"/>
        <w:ind w:left="57" w:right="57"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Под форс-мажорными обстоятельствами понимаются обстоятельства непреодолимой силы, такие как пожар, наводнение, гражданские беспорядки, военные действия и т.д., препятствующие одной из Сторон исполнять свои обязанности по Договору, что освобождает ее от ответственности за неисполнение этих обязательств. Об этих </w:t>
      </w:r>
      <w:r w:rsidRPr="00B20B5C">
        <w:rPr>
          <w:rFonts w:ascii="Times New Roman" w:hAnsi="Times New Roman"/>
          <w:color w:val="auto"/>
          <w:sz w:val="24"/>
          <w:szCs w:val="24"/>
        </w:rPr>
        <w:lastRenderedPageBreak/>
        <w:t>обязательствах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шести месяцев или при не устранении последствий этих обстоятельств в течение шести месяцев, Стороны должны встретиться для выработки взаимоприемлемого решения, связанного с продолжением действия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s="Times New Roman"/>
          <w:color w:val="auto"/>
          <w:sz w:val="24"/>
          <w:szCs w:val="24"/>
        </w:rPr>
      </w:pPr>
    </w:p>
    <w:p w:rsidR="00B20B5C" w:rsidRPr="00B20B5C" w:rsidRDefault="00B20B5C" w:rsidP="00B20B5C">
      <w:pPr>
        <w:spacing w:after="0"/>
        <w:ind w:firstLine="36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9. Прочие условия</w:t>
      </w:r>
    </w:p>
    <w:p w:rsidR="00B20B5C" w:rsidRPr="00B20B5C" w:rsidRDefault="00B20B5C" w:rsidP="00B20B5C">
      <w:pPr>
        <w:spacing w:after="0"/>
        <w:ind w:firstLine="360"/>
        <w:jc w:val="center"/>
        <w:rPr>
          <w:rFonts w:ascii="Times New Roman" w:hAnsi="Times New Roman" w:cs="Times New Roman"/>
          <w:b/>
          <w:color w:val="auto"/>
          <w:sz w:val="24"/>
          <w:szCs w:val="24"/>
        </w:rPr>
      </w:pP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9.1.</w:t>
      </w:r>
      <w:r w:rsidRPr="00B20B5C">
        <w:rPr>
          <w:rFonts w:ascii="Times New Roman" w:hAnsi="Times New Roman"/>
          <w:color w:val="auto"/>
          <w:sz w:val="24"/>
          <w:szCs w:val="24"/>
        </w:rPr>
        <w:t xml:space="preserve"> В случае принятия Правительством Российской Федерации решения, в результате </w:t>
      </w:r>
      <w:r w:rsidRPr="00B20B5C">
        <w:rPr>
          <w:rFonts w:ascii="Times New Roman" w:hAnsi="Times New Roman"/>
          <w:color w:val="auto"/>
          <w:spacing w:val="-2"/>
          <w:sz w:val="24"/>
          <w:szCs w:val="24"/>
        </w:rPr>
        <w:t xml:space="preserve">которого исполнение данного Договора для его Сторон становится невозможным, </w:t>
      </w:r>
      <w:r w:rsidRPr="00B20B5C">
        <w:rPr>
          <w:rFonts w:ascii="Times New Roman" w:hAnsi="Times New Roman"/>
          <w:color w:val="auto"/>
          <w:spacing w:val="-1"/>
          <w:sz w:val="24"/>
          <w:szCs w:val="24"/>
        </w:rPr>
        <w:t xml:space="preserve">Договор прекращает свое действие. О расторжении Договора по вышеуказанному основанию </w:t>
      </w:r>
      <w:r w:rsidRPr="00B20B5C">
        <w:rPr>
          <w:rFonts w:ascii="Times New Roman" w:hAnsi="Times New Roman"/>
          <w:color w:val="auto"/>
          <w:sz w:val="24"/>
          <w:szCs w:val="24"/>
        </w:rPr>
        <w:t xml:space="preserve">Арендатор предупреждается за один месяц. </w:t>
      </w:r>
    </w:p>
    <w:p w:rsidR="00B20B5C" w:rsidRPr="00B20B5C" w:rsidRDefault="00B20B5C" w:rsidP="00B20B5C">
      <w:pPr>
        <w:widowControl w:val="0"/>
        <w:shd w:val="clear" w:color="auto" w:fill="FFFFFF"/>
        <w:tabs>
          <w:tab w:val="left" w:pos="610"/>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 xml:space="preserve">9.2. Реорганизация Сторон, </w:t>
      </w:r>
      <w:r w:rsidRPr="00B20B5C">
        <w:rPr>
          <w:rFonts w:ascii="Times New Roman" w:hAnsi="Times New Roman"/>
          <w:color w:val="auto"/>
          <w:spacing w:val="-1"/>
          <w:sz w:val="24"/>
          <w:szCs w:val="24"/>
        </w:rPr>
        <w:t xml:space="preserve">а также перемена собственника арендуемого Объекта аренды  не являются </w:t>
      </w:r>
      <w:r w:rsidRPr="00B20B5C">
        <w:rPr>
          <w:rFonts w:ascii="Times New Roman" w:hAnsi="Times New Roman"/>
          <w:color w:val="auto"/>
          <w:sz w:val="24"/>
          <w:szCs w:val="24"/>
        </w:rPr>
        <w:t>основанием для переоформления Договора.</w:t>
      </w:r>
    </w:p>
    <w:p w:rsidR="00B20B5C" w:rsidRPr="00B20B5C" w:rsidRDefault="00B20B5C" w:rsidP="00B20B5C">
      <w:pPr>
        <w:widowControl w:val="0"/>
        <w:shd w:val="clear" w:color="auto" w:fill="FFFFFF"/>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bCs/>
          <w:color w:val="auto"/>
          <w:sz w:val="24"/>
          <w:szCs w:val="24"/>
        </w:rPr>
        <w:t>9.3.</w:t>
      </w:r>
      <w:r w:rsidRPr="00B20B5C">
        <w:rPr>
          <w:rFonts w:ascii="Times New Roman" w:hAnsi="Times New Roman"/>
          <w:b/>
          <w:bCs/>
          <w:color w:val="auto"/>
          <w:spacing w:val="-1"/>
          <w:sz w:val="24"/>
          <w:szCs w:val="24"/>
        </w:rPr>
        <w:t xml:space="preserve"> </w:t>
      </w:r>
      <w:r w:rsidRPr="00B20B5C">
        <w:rPr>
          <w:rFonts w:ascii="Times New Roman" w:hAnsi="Times New Roman"/>
          <w:color w:val="auto"/>
          <w:spacing w:val="-1"/>
          <w:sz w:val="24"/>
          <w:szCs w:val="24"/>
        </w:rPr>
        <w:t xml:space="preserve">Арендатор подтверждает Арендодателю, что на день подписания Договора у Арендатора </w:t>
      </w:r>
      <w:r w:rsidRPr="00B20B5C">
        <w:rPr>
          <w:rFonts w:ascii="Times New Roman" w:hAnsi="Times New Roman"/>
          <w:color w:val="auto"/>
          <w:sz w:val="24"/>
          <w:szCs w:val="24"/>
        </w:rPr>
        <w:t xml:space="preserve">отсутствовали ответственность или обязательства какого-либо рода, которые могли послужить причиной для расторжения Договора, и что Арендатор имеет право заключить Договор </w:t>
      </w:r>
      <w:r w:rsidRPr="00B20B5C">
        <w:rPr>
          <w:rFonts w:ascii="Times New Roman" w:hAnsi="Times New Roman"/>
          <w:color w:val="auto"/>
          <w:spacing w:val="-1"/>
          <w:sz w:val="24"/>
          <w:szCs w:val="24"/>
        </w:rPr>
        <w:t xml:space="preserve">без каких-либо иных разрешений. Каждая из Сторон подтверждает, что она получила все необходимые разрешения для заключения Договора, и что лица, подписавшие его, </w:t>
      </w:r>
      <w:r w:rsidRPr="00B20B5C">
        <w:rPr>
          <w:rFonts w:ascii="Times New Roman" w:hAnsi="Times New Roman"/>
          <w:color w:val="auto"/>
          <w:sz w:val="24"/>
          <w:szCs w:val="24"/>
        </w:rPr>
        <w:t>уполномочены на это.</w:t>
      </w:r>
    </w:p>
    <w:p w:rsidR="00B20B5C" w:rsidRPr="00B20B5C" w:rsidRDefault="00B20B5C" w:rsidP="00B20B5C">
      <w:pPr>
        <w:widowControl w:val="0"/>
        <w:shd w:val="clear" w:color="auto" w:fill="FFFFFF"/>
        <w:tabs>
          <w:tab w:val="left" w:pos="965"/>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9.4.</w:t>
      </w:r>
      <w:r w:rsidRPr="00B20B5C">
        <w:rPr>
          <w:rFonts w:ascii="Times New Roman" w:hAnsi="Times New Roman"/>
          <w:color w:val="auto"/>
          <w:sz w:val="24"/>
          <w:szCs w:val="24"/>
        </w:rPr>
        <w:t xml:space="preserve"> Взаимоотношения Сторон, не урегулированные Договором, регламентируются действующим законодательством Российской Федерации.</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olor w:val="auto"/>
          <w:sz w:val="24"/>
          <w:szCs w:val="24"/>
        </w:rPr>
        <w:t>9.5.</w:t>
      </w:r>
      <w:r w:rsidRPr="00B20B5C">
        <w:rPr>
          <w:rFonts w:ascii="Times New Roman" w:hAnsi="Times New Roman"/>
          <w:b/>
          <w:color w:val="auto"/>
          <w:sz w:val="24"/>
          <w:szCs w:val="24"/>
        </w:rPr>
        <w:t xml:space="preserve"> </w:t>
      </w:r>
      <w:r w:rsidRPr="00B20B5C">
        <w:rPr>
          <w:rFonts w:ascii="Times New Roman" w:hAnsi="Times New Roman"/>
          <w:color w:val="auto"/>
          <w:spacing w:val="-2"/>
          <w:sz w:val="24"/>
          <w:szCs w:val="24"/>
        </w:rPr>
        <w:t xml:space="preserve">Споры, возникающие из настоящего Договора и в связи с ним, подлежат рассмотрению в </w:t>
      </w:r>
      <w:r w:rsidRPr="00B20B5C">
        <w:rPr>
          <w:rFonts w:ascii="Times New Roman" w:hAnsi="Times New Roman"/>
          <w:color w:val="auto"/>
          <w:sz w:val="24"/>
          <w:szCs w:val="24"/>
        </w:rPr>
        <w:t>судебном порядке по месту нахождения Арендодателя.</w:t>
      </w:r>
    </w:p>
    <w:p w:rsidR="00B20B5C" w:rsidRPr="00B20B5C" w:rsidRDefault="00B20B5C" w:rsidP="00B20B5C">
      <w:pPr>
        <w:widowControl w:val="0"/>
        <w:shd w:val="clear" w:color="auto" w:fill="FFFFFF"/>
        <w:tabs>
          <w:tab w:val="left" w:pos="426"/>
        </w:tabs>
        <w:autoSpaceDE w:val="0"/>
        <w:autoSpaceDN w:val="0"/>
        <w:adjustRightInd w:val="0"/>
        <w:spacing w:after="0"/>
        <w:ind w:left="57" w:right="57" w:firstLine="360"/>
        <w:rPr>
          <w:rFonts w:ascii="Times New Roman" w:hAnsi="Times New Roman"/>
          <w:color w:val="auto"/>
          <w:sz w:val="24"/>
          <w:szCs w:val="24"/>
        </w:rPr>
      </w:pPr>
      <w:r w:rsidRPr="00B20B5C">
        <w:rPr>
          <w:rFonts w:ascii="Times New Roman" w:hAnsi="Times New Roman" w:cs="Times New Roman"/>
          <w:color w:val="auto"/>
          <w:sz w:val="24"/>
          <w:szCs w:val="24"/>
        </w:rPr>
        <w:t xml:space="preserve"> 9.6. В случае приостановления процедуры государственной регистрации настоящего договора, каждая из сторон берет на себя обязательство по требованию Управления Федеральной службы государственной регистрации, кадастра и картографии по Воронежской области предоставлять запрашиваемую документацию, а также осуществлять в разумные сроки все действия по устранению препятствий по государственной регистрации Договора.</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9.7. Заголовки, используемые в Договоре, приводятся только для удобства пользования и при толковании Договора не могут рассматриваться как положение, имеющее самостоятельное значение.</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9.8. Настоящий Договор составлен в трех экземплярах, один – у Арендодателя, один – у Арендатора и один для хранения в органе, осуществляющем государственный кадастровый учет и государственную регистрацию прав.</w:t>
      </w:r>
    </w:p>
    <w:p w:rsidR="00B20B5C" w:rsidRPr="00B20B5C" w:rsidRDefault="00B20B5C" w:rsidP="00B20B5C">
      <w:pPr>
        <w:spacing w:after="0"/>
        <w:ind w:firstLine="360"/>
        <w:rPr>
          <w:rFonts w:ascii="Times New Roman" w:hAnsi="Times New Roman" w:cs="Times New Roman"/>
          <w:color w:val="auto"/>
          <w:sz w:val="24"/>
          <w:szCs w:val="24"/>
        </w:rPr>
      </w:pPr>
    </w:p>
    <w:p w:rsidR="00B20B5C" w:rsidRPr="00B20B5C" w:rsidRDefault="00B20B5C" w:rsidP="00B20B5C">
      <w:pPr>
        <w:spacing w:after="0"/>
        <w:jc w:val="center"/>
        <w:rPr>
          <w:rFonts w:ascii="Times New Roman" w:hAnsi="Times New Roman" w:cs="Times New Roman"/>
          <w:b/>
          <w:color w:val="auto"/>
          <w:sz w:val="24"/>
          <w:szCs w:val="24"/>
        </w:rPr>
      </w:pPr>
      <w:r w:rsidRPr="00B20B5C">
        <w:rPr>
          <w:rFonts w:ascii="Times New Roman" w:hAnsi="Times New Roman" w:cs="Times New Roman"/>
          <w:b/>
          <w:color w:val="auto"/>
          <w:sz w:val="24"/>
          <w:szCs w:val="24"/>
        </w:rPr>
        <w:t>10. Реквизиты Сторон</w:t>
      </w:r>
    </w:p>
    <w:p w:rsidR="00B20B5C" w:rsidRPr="00B20B5C" w:rsidRDefault="00B20B5C" w:rsidP="00B20B5C">
      <w:pPr>
        <w:spacing w:after="120"/>
        <w:ind w:firstLine="1287"/>
        <w:jc w:val="left"/>
        <w:rPr>
          <w:rFonts w:ascii="Times New Roman" w:hAnsi="Times New Roman" w:cs="Times New Roman"/>
          <w:b/>
          <w:color w:val="auto"/>
          <w:sz w:val="24"/>
          <w:szCs w:val="24"/>
          <w:lang w:val="x-none" w:eastAsia="x-none"/>
        </w:rPr>
      </w:pPr>
      <w:r w:rsidRPr="00B20B5C">
        <w:rPr>
          <w:rFonts w:ascii="Times New Roman" w:hAnsi="Times New Roman" w:cs="Times New Roman"/>
          <w:b/>
          <w:color w:val="auto"/>
          <w:sz w:val="24"/>
          <w:szCs w:val="24"/>
          <w:lang w:val="x-none" w:eastAsia="x-none"/>
        </w:rPr>
        <w:t xml:space="preserve">Арендодатель:                                                     </w:t>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r>
      <w:r w:rsidRPr="00B20B5C">
        <w:rPr>
          <w:rFonts w:ascii="Times New Roman" w:hAnsi="Times New Roman" w:cs="Times New Roman"/>
          <w:b/>
          <w:color w:val="auto"/>
          <w:sz w:val="24"/>
          <w:szCs w:val="24"/>
          <w:lang w:val="x-none" w:eastAsia="x-none"/>
        </w:rPr>
        <w:tab/>
        <w:t xml:space="preserve">Арендатор: </w:t>
      </w:r>
    </w:p>
    <w:tbl>
      <w:tblPr>
        <w:tblW w:w="0" w:type="auto"/>
        <w:tblInd w:w="109" w:type="dxa"/>
        <w:tblLayout w:type="fixed"/>
        <w:tblLook w:val="04A0" w:firstRow="1" w:lastRow="0" w:firstColumn="1" w:lastColumn="0" w:noHBand="0" w:noVBand="1"/>
      </w:tblPr>
      <w:tblGrid>
        <w:gridCol w:w="4859"/>
        <w:gridCol w:w="4820"/>
      </w:tblGrid>
      <w:tr w:rsidR="00B20B5C" w:rsidRPr="00B20B5C" w:rsidTr="00607A2B">
        <w:tc>
          <w:tcPr>
            <w:tcW w:w="4859" w:type="dxa"/>
          </w:tcPr>
          <w:p w:rsidR="00B20B5C" w:rsidRPr="00B20B5C" w:rsidRDefault="00B20B5C" w:rsidP="00B20B5C">
            <w:pPr>
              <w:widowControl w:val="0"/>
              <w:suppressAutoHyphens/>
              <w:spacing w:after="0"/>
              <w:ind w:right="-68"/>
              <w:jc w:val="left"/>
              <w:rPr>
                <w:rFonts w:ascii="Times New Roman" w:hAnsi="Times New Roman" w:cs="Times New Roman"/>
                <w:bCs/>
                <w:color w:val="auto"/>
                <w:kern w:val="2"/>
                <w:sz w:val="24"/>
                <w:szCs w:val="24"/>
                <w:lang w:eastAsia="ar-SA"/>
              </w:rPr>
            </w:pPr>
            <w:r w:rsidRPr="00B20B5C">
              <w:rPr>
                <w:rFonts w:ascii="Times New Roman" w:hAnsi="Times New Roman" w:cs="Times New Roman"/>
                <w:bCs/>
                <w:color w:val="auto"/>
                <w:kern w:val="2"/>
                <w:sz w:val="24"/>
                <w:szCs w:val="24"/>
                <w:lang w:eastAsia="ar-SA"/>
              </w:rPr>
              <w:t>Министерство имущественных и земельных отношений  Воронежской области</w:t>
            </w:r>
          </w:p>
          <w:p w:rsidR="00B20B5C" w:rsidRPr="00B20B5C" w:rsidRDefault="00B20B5C" w:rsidP="00B20B5C">
            <w:pPr>
              <w:widowControl w:val="0"/>
              <w:suppressAutoHyphens/>
              <w:spacing w:after="0"/>
              <w:ind w:right="-68"/>
              <w:rPr>
                <w:rFonts w:ascii="Times New Roman" w:hAnsi="Times New Roman" w:cs="Times New Roman"/>
                <w:b/>
                <w:bCs/>
                <w:color w:val="auto"/>
                <w:kern w:val="2"/>
                <w:sz w:val="24"/>
                <w:szCs w:val="24"/>
                <w:lang w:eastAsia="ar-SA"/>
              </w:rPr>
            </w:pPr>
          </w:p>
          <w:p w:rsidR="00B20B5C" w:rsidRPr="00B20B5C" w:rsidRDefault="00B20B5C" w:rsidP="00B20B5C">
            <w:pPr>
              <w:spacing w:after="0"/>
              <w:ind w:right="-68"/>
              <w:rPr>
                <w:rFonts w:ascii="Times New Roman" w:hAnsi="Times New Roman" w:cs="Times New Roman"/>
                <w:color w:val="auto"/>
                <w:sz w:val="24"/>
                <w:szCs w:val="24"/>
              </w:rPr>
            </w:pPr>
            <w:smartTag w:uri="urn:schemas-microsoft-com:office:smarttags" w:element="metricconverter">
              <w:smartTagPr>
                <w:attr w:name="ProductID" w:val="394006, г"/>
              </w:smartTagPr>
              <w:r w:rsidRPr="00B20B5C">
                <w:rPr>
                  <w:rFonts w:ascii="Times New Roman" w:hAnsi="Times New Roman" w:cs="Times New Roman"/>
                  <w:color w:val="auto"/>
                  <w:sz w:val="24"/>
                  <w:szCs w:val="24"/>
                </w:rPr>
                <w:t>394006, г</w:t>
              </w:r>
            </w:smartTag>
            <w:r w:rsidRPr="00B20B5C">
              <w:rPr>
                <w:rFonts w:ascii="Times New Roman" w:hAnsi="Times New Roman" w:cs="Times New Roman"/>
                <w:color w:val="auto"/>
                <w:sz w:val="24"/>
                <w:szCs w:val="24"/>
              </w:rPr>
              <w:t>. Воронеж, пл. Ленина, 12</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ИНН/КПП  3666057069/366601001</w:t>
            </w:r>
          </w:p>
          <w:p w:rsidR="00B20B5C" w:rsidRPr="00B20B5C" w:rsidRDefault="00B20B5C" w:rsidP="00B20B5C">
            <w:pPr>
              <w:spacing w:after="0"/>
              <w:ind w:right="-68"/>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4820"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Ф.И.О. или наименование арендатора</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адрес регистрации арендатора</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____________________</w:t>
            </w:r>
          </w:p>
        </w:tc>
      </w:tr>
    </w:tbl>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______________________________                        ______________________________________                </w:t>
      </w:r>
      <w:r w:rsidRPr="00B20B5C">
        <w:rPr>
          <w:rFonts w:ascii="Times New Roman" w:hAnsi="Times New Roman" w:cs="Times New Roman"/>
          <w:color w:val="auto"/>
          <w:sz w:val="24"/>
          <w:szCs w:val="24"/>
          <w:vertAlign w:val="subscript"/>
        </w:rPr>
        <w:t xml:space="preserve">должность                                                                                                             </w:t>
      </w:r>
      <w:proofErr w:type="spellStart"/>
      <w:r w:rsidRPr="00B20B5C">
        <w:rPr>
          <w:rFonts w:ascii="Times New Roman" w:hAnsi="Times New Roman" w:cs="Times New Roman"/>
          <w:color w:val="auto"/>
          <w:sz w:val="24"/>
          <w:szCs w:val="24"/>
          <w:vertAlign w:val="subscript"/>
        </w:rPr>
        <w:t>должность</w:t>
      </w:r>
      <w:proofErr w:type="spellEnd"/>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lastRenderedPageBreak/>
        <w:t>________________       ____________                           ___________________      _____________</w:t>
      </w:r>
    </w:p>
    <w:p w:rsidR="00B20B5C" w:rsidRPr="00B20B5C" w:rsidRDefault="00B20B5C" w:rsidP="00B20B5C">
      <w:pPr>
        <w:spacing w:after="0"/>
        <w:jc w:val="left"/>
        <w:rPr>
          <w:rFonts w:ascii="Times New Roman" w:hAnsi="Times New Roman" w:cs="Times New Roman"/>
          <w:color w:val="auto"/>
          <w:sz w:val="24"/>
          <w:szCs w:val="24"/>
          <w:vertAlign w:val="superscript"/>
        </w:rPr>
      </w:pPr>
      <w:r w:rsidRPr="00B20B5C">
        <w:rPr>
          <w:rFonts w:ascii="Times New Roman" w:hAnsi="Times New Roman" w:cs="Times New Roman"/>
          <w:color w:val="auto"/>
          <w:sz w:val="24"/>
          <w:szCs w:val="24"/>
          <w:vertAlign w:val="superscript"/>
        </w:rPr>
        <w:t xml:space="preserve">   подпись                                               Ф.И.О.                                                                                      подпись                                            Ф.И.О.</w:t>
      </w:r>
    </w:p>
    <w:p w:rsidR="00B20B5C" w:rsidRPr="00B20B5C" w:rsidRDefault="00B20B5C" w:rsidP="00B20B5C">
      <w:pPr>
        <w:spacing w:after="0"/>
        <w:jc w:val="left"/>
        <w:rPr>
          <w:rFonts w:ascii="Times New Roman" w:hAnsi="Times New Roman" w:cs="Times New Roman"/>
          <w:b/>
          <w:color w:val="auto"/>
          <w:sz w:val="24"/>
          <w:szCs w:val="24"/>
        </w:rPr>
      </w:pPr>
      <w:r w:rsidRPr="00B20B5C">
        <w:rPr>
          <w:rFonts w:ascii="Times New Roman" w:hAnsi="Times New Roman" w:cs="Times New Roman"/>
          <w:b/>
          <w:color w:val="auto"/>
          <w:sz w:val="24"/>
          <w:szCs w:val="24"/>
        </w:rPr>
        <w:t>М.П.                                                                         М.П.</w:t>
      </w:r>
    </w:p>
    <w:p w:rsidR="00B20B5C" w:rsidRPr="00B20B5C" w:rsidRDefault="00B20B5C" w:rsidP="00B20B5C">
      <w:pPr>
        <w:spacing w:after="0"/>
        <w:jc w:val="right"/>
        <w:rPr>
          <w:rFonts w:ascii="Times New Roman" w:hAnsi="Times New Roman" w:cs="Times New Roman"/>
          <w:color w:val="auto"/>
          <w:sz w:val="22"/>
          <w:szCs w:val="22"/>
        </w:rPr>
      </w:pPr>
      <w:r w:rsidRPr="00B20B5C">
        <w:rPr>
          <w:rFonts w:ascii="Times New Roman" w:hAnsi="Times New Roman" w:cs="Times New Roman"/>
          <w:b/>
          <w:color w:val="auto"/>
          <w:sz w:val="24"/>
          <w:szCs w:val="24"/>
        </w:rPr>
        <w:br w:type="page"/>
      </w:r>
      <w:r w:rsidRPr="00B20B5C">
        <w:rPr>
          <w:rFonts w:ascii="Times New Roman" w:hAnsi="Times New Roman" w:cs="Times New Roman"/>
          <w:color w:val="auto"/>
          <w:sz w:val="22"/>
          <w:szCs w:val="22"/>
        </w:rPr>
        <w:lastRenderedPageBreak/>
        <w:t xml:space="preserve">Приложение 1 к договору аренды нежилого фонда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 xml:space="preserve">(нежилого помещения, здания, сооружения) </w:t>
      </w:r>
    </w:p>
    <w:p w:rsidR="00B20B5C" w:rsidRPr="00B20B5C" w:rsidRDefault="00B20B5C" w:rsidP="00B20B5C">
      <w:pPr>
        <w:keepNext/>
        <w:tabs>
          <w:tab w:val="left" w:pos="-142"/>
        </w:tabs>
        <w:suppressAutoHyphens/>
        <w:spacing w:after="0"/>
        <w:ind w:left="5529"/>
        <w:jc w:val="right"/>
        <w:outlineLvl w:val="1"/>
        <w:rPr>
          <w:rFonts w:ascii="Times New Roman" w:hAnsi="Times New Roman" w:cs="Times New Roman"/>
          <w:color w:val="auto"/>
          <w:kern w:val="2"/>
          <w:sz w:val="22"/>
          <w:szCs w:val="22"/>
          <w:lang w:val="x-none" w:eastAsia="ar-SA"/>
        </w:rPr>
      </w:pPr>
      <w:r w:rsidRPr="00B20B5C">
        <w:rPr>
          <w:rFonts w:ascii="Times New Roman" w:hAnsi="Times New Roman" w:cs="Times New Roman"/>
          <w:color w:val="auto"/>
          <w:kern w:val="2"/>
          <w:sz w:val="22"/>
          <w:szCs w:val="22"/>
          <w:lang w:val="x-none" w:eastAsia="ar-SA"/>
        </w:rPr>
        <w:t>от ________________г. № __________</w:t>
      </w:r>
    </w:p>
    <w:p w:rsidR="00B20B5C" w:rsidRPr="00B20B5C" w:rsidRDefault="00B20B5C" w:rsidP="00B20B5C">
      <w:pPr>
        <w:spacing w:after="0"/>
        <w:jc w:val="left"/>
        <w:rPr>
          <w:rFonts w:ascii="Times New Roman" w:hAnsi="Times New Roman" w:cs="Times New Roman"/>
          <w:b/>
          <w:color w:val="auto"/>
          <w:sz w:val="24"/>
          <w:szCs w:val="24"/>
        </w:rPr>
      </w:pP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АКТ ПРИЕМА-ПЕРЕДАЧИ</w:t>
      </w:r>
    </w:p>
    <w:p w:rsidR="00B20B5C" w:rsidRPr="00B20B5C" w:rsidRDefault="00B20B5C" w:rsidP="00B20B5C">
      <w:pPr>
        <w:spacing w:after="0"/>
        <w:jc w:val="center"/>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к договору аренды нежилого фонда (нежилого помещения, здания, сооружения)</w:t>
      </w:r>
    </w:p>
    <w:p w:rsidR="00B20B5C" w:rsidRPr="00B20B5C" w:rsidRDefault="00B20B5C" w:rsidP="00B20B5C">
      <w:pPr>
        <w:spacing w:after="0"/>
        <w:jc w:val="center"/>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 _________ от ___.__________20___ года</w:t>
      </w:r>
    </w:p>
    <w:p w:rsidR="00B20B5C" w:rsidRPr="00B20B5C" w:rsidRDefault="00B20B5C" w:rsidP="00B20B5C">
      <w:pPr>
        <w:spacing w:after="0"/>
        <w:jc w:val="left"/>
        <w:rPr>
          <w:rFonts w:ascii="Times New Roman" w:hAnsi="Times New Roman" w:cs="Times New Roman"/>
          <w:color w:val="auto"/>
          <w:sz w:val="24"/>
          <w:szCs w:val="24"/>
          <w:lang w:val="x-none" w:eastAsia="x-none"/>
        </w:rPr>
      </w:pPr>
    </w:p>
    <w:tbl>
      <w:tblPr>
        <w:tblW w:w="0" w:type="auto"/>
        <w:tblLook w:val="04A0" w:firstRow="1" w:lastRow="0" w:firstColumn="1" w:lastColumn="0" w:noHBand="0" w:noVBand="1"/>
      </w:tblPr>
      <w:tblGrid>
        <w:gridCol w:w="4772"/>
        <w:gridCol w:w="4798"/>
      </w:tblGrid>
      <w:tr w:rsidR="00B20B5C" w:rsidRPr="00B20B5C" w:rsidTr="00607A2B">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г. Воронеж</w:t>
            </w:r>
          </w:p>
        </w:tc>
        <w:tc>
          <w:tcPr>
            <w:tcW w:w="4926"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«___» _____________ 20____года</w:t>
            </w:r>
          </w:p>
        </w:tc>
      </w:tr>
    </w:tbl>
    <w:p w:rsidR="00B20B5C" w:rsidRPr="00B20B5C" w:rsidRDefault="00B20B5C" w:rsidP="00B20B5C">
      <w:pPr>
        <w:tabs>
          <w:tab w:val="left" w:pos="284"/>
        </w:tabs>
        <w:spacing w:after="0"/>
        <w:ind w:firstLine="709"/>
        <w:rPr>
          <w:rFonts w:ascii="Times New Roman" w:hAnsi="Times New Roman" w:cs="Times New Roman"/>
          <w:color w:val="auto"/>
          <w:sz w:val="24"/>
          <w:szCs w:val="24"/>
        </w:rPr>
      </w:pPr>
    </w:p>
    <w:p w:rsidR="00B20B5C" w:rsidRPr="00B20B5C" w:rsidRDefault="00B20B5C" w:rsidP="00B20B5C">
      <w:pPr>
        <w:tabs>
          <w:tab w:val="left" w:pos="284"/>
        </w:tabs>
        <w:spacing w:after="0"/>
        <w:ind w:firstLine="709"/>
        <w:rPr>
          <w:rFonts w:ascii="Times New Roman" w:hAnsi="Times New Roman" w:cs="Times New Roman"/>
          <w:color w:val="auto"/>
          <w:spacing w:val="1"/>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 (далее – министерство), именуем</w:t>
      </w:r>
      <w:r w:rsidR="005D30FF">
        <w:rPr>
          <w:rFonts w:ascii="Times New Roman" w:hAnsi="Times New Roman" w:cs="Times New Roman"/>
          <w:color w:val="auto"/>
          <w:sz w:val="24"/>
          <w:szCs w:val="24"/>
        </w:rPr>
        <w:t>ое</w:t>
      </w:r>
      <w:r w:rsidRPr="00B20B5C">
        <w:rPr>
          <w:rFonts w:ascii="Times New Roman" w:hAnsi="Times New Roman" w:cs="Times New Roman"/>
          <w:color w:val="auto"/>
          <w:sz w:val="24"/>
          <w:szCs w:val="24"/>
        </w:rPr>
        <w:t xml:space="preserve"> в дальнейшем «Арендодатель», в лице _________________________________, действующего на основании _________________________________________________________, с одной стороны, сдает, а </w:t>
      </w:r>
      <w:r w:rsidRPr="00B20B5C">
        <w:rPr>
          <w:rFonts w:ascii="Times New Roman" w:eastAsia="SimSun" w:hAnsi="Times New Roman" w:cs="Times New Roman"/>
          <w:color w:val="auto"/>
          <w:sz w:val="24"/>
          <w:szCs w:val="24"/>
          <w:lang w:eastAsia="zh-CN"/>
        </w:rPr>
        <w:t xml:space="preserve">_______________________________________, именуемое в дальнейшем «Арендатор», в лице __________________________________________, действующего на основании ______________________________________, с другой стороны, </w:t>
      </w:r>
      <w:r w:rsidRPr="00B20B5C">
        <w:rPr>
          <w:rFonts w:ascii="Times New Roman" w:hAnsi="Times New Roman" w:cs="Times New Roman"/>
          <w:color w:val="auto"/>
          <w:sz w:val="24"/>
          <w:szCs w:val="24"/>
        </w:rPr>
        <w:t>а при совместном упоминании именуемые «Стороны»,</w:t>
      </w:r>
      <w:r w:rsidRPr="00B20B5C">
        <w:rPr>
          <w:rFonts w:ascii="Times New Roman" w:eastAsia="SimSun" w:hAnsi="Times New Roman" w:cs="Times New Roman"/>
          <w:color w:val="auto"/>
          <w:sz w:val="24"/>
          <w:szCs w:val="24"/>
          <w:lang w:eastAsia="zh-CN"/>
        </w:rPr>
        <w:t xml:space="preserve"> принимает </w:t>
      </w:r>
      <w:r w:rsidRPr="00B20B5C">
        <w:rPr>
          <w:rFonts w:ascii="Times New Roman" w:hAnsi="Times New Roman" w:cs="Times New Roman"/>
          <w:color w:val="auto"/>
          <w:sz w:val="24"/>
          <w:szCs w:val="24"/>
        </w:rPr>
        <w:t>_______________________</w:t>
      </w:r>
      <w:r w:rsidRPr="00B20B5C">
        <w:rPr>
          <w:rFonts w:ascii="Times New Roman" w:hAnsi="Times New Roman" w:cs="Times New Roman"/>
          <w:color w:val="auto"/>
          <w:spacing w:val="1"/>
          <w:sz w:val="24"/>
          <w:szCs w:val="24"/>
        </w:rPr>
        <w:t xml:space="preserve"> по адресу: ______________________________________________.</w:t>
      </w:r>
    </w:p>
    <w:p w:rsidR="00B20B5C" w:rsidRPr="00B20B5C" w:rsidRDefault="00B20B5C" w:rsidP="00B20B5C">
      <w:pPr>
        <w:tabs>
          <w:tab w:val="left" w:pos="284"/>
        </w:tabs>
        <w:spacing w:after="0"/>
        <w:ind w:firstLine="709"/>
        <w:rPr>
          <w:rFonts w:ascii="Times New Roman" w:hAnsi="Times New Roman" w:cs="Times New Roman"/>
          <w:color w:val="auto"/>
          <w:sz w:val="24"/>
          <w:szCs w:val="24"/>
        </w:rPr>
      </w:pPr>
      <w:r w:rsidRPr="00B20B5C">
        <w:rPr>
          <w:rFonts w:ascii="Times New Roman" w:hAnsi="Times New Roman" w:cs="Times New Roman"/>
          <w:color w:val="auto"/>
          <w:sz w:val="24"/>
          <w:szCs w:val="24"/>
        </w:rPr>
        <w:t>1. Технические характеристики помещения:</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а) тип здания:  </w:t>
      </w:r>
      <w:r w:rsidRPr="00B20B5C">
        <w:rPr>
          <w:rFonts w:ascii="Times New Roman" w:hAnsi="Times New Roman" w:cs="Times New Roman"/>
          <w:color w:val="auto"/>
          <w:sz w:val="24"/>
          <w:szCs w:val="24"/>
          <w:u w:val="single"/>
          <w:lang w:val="x-none" w:eastAsia="x-none"/>
        </w:rPr>
        <w:t xml:space="preserve"> 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б) качество стройматериалов капитальных стен здания:  </w:t>
      </w:r>
      <w:r w:rsidRPr="00B20B5C">
        <w:rPr>
          <w:rFonts w:ascii="Times New Roman" w:hAnsi="Times New Roman" w:cs="Times New Roman"/>
          <w:color w:val="auto"/>
          <w:sz w:val="24"/>
          <w:szCs w:val="24"/>
          <w:u w:val="single"/>
          <w:lang w:val="x-none" w:eastAsia="x-none"/>
        </w:rPr>
        <w:t>_______________.</w:t>
      </w:r>
    </w:p>
    <w:p w:rsidR="00B20B5C" w:rsidRPr="00B20B5C" w:rsidRDefault="00B20B5C" w:rsidP="00B20B5C">
      <w:pPr>
        <w:spacing w:after="0"/>
        <w:ind w:firstLine="708"/>
        <w:jc w:val="left"/>
        <w:rPr>
          <w:rFonts w:ascii="Times New Roman" w:hAnsi="Times New Roman" w:cs="Times New Roman"/>
          <w:b/>
          <w:color w:val="auto"/>
          <w:sz w:val="24"/>
          <w:szCs w:val="24"/>
          <w:lang w:val="x-none" w:eastAsia="x-none"/>
        </w:rPr>
      </w:pPr>
      <w:r w:rsidRPr="00B20B5C">
        <w:rPr>
          <w:rFonts w:ascii="Times New Roman" w:hAnsi="Times New Roman" w:cs="Times New Roman"/>
          <w:color w:val="auto"/>
          <w:sz w:val="24"/>
          <w:szCs w:val="24"/>
          <w:lang w:val="x-none" w:eastAsia="x-none"/>
        </w:rPr>
        <w:t xml:space="preserve">В) качество помещения: </w:t>
      </w:r>
      <w:r w:rsidRPr="00B20B5C">
        <w:rPr>
          <w:rFonts w:ascii="Times New Roman" w:hAnsi="Times New Roman" w:cs="Times New Roman"/>
          <w:color w:val="auto"/>
          <w:sz w:val="24"/>
          <w:szCs w:val="24"/>
          <w:u w:val="single"/>
          <w:lang w:val="x-none" w:eastAsia="x-none"/>
        </w:rPr>
        <w:t>____________________________________________.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u w:val="single"/>
          <w:lang w:val="x-none" w:eastAsia="x-none"/>
        </w:rPr>
      </w:pPr>
      <w:r w:rsidRPr="00B20B5C">
        <w:rPr>
          <w:rFonts w:ascii="Times New Roman" w:hAnsi="Times New Roman" w:cs="Times New Roman"/>
          <w:color w:val="auto"/>
          <w:sz w:val="24"/>
          <w:szCs w:val="24"/>
          <w:lang w:val="x-none" w:eastAsia="x-none"/>
        </w:rPr>
        <w:t xml:space="preserve">Г) техническое обустройство наличие:  </w:t>
      </w:r>
      <w:r w:rsidRPr="00B20B5C">
        <w:rPr>
          <w:rFonts w:ascii="Times New Roman" w:hAnsi="Times New Roman" w:cs="Times New Roman"/>
          <w:color w:val="auto"/>
          <w:sz w:val="24"/>
          <w:szCs w:val="24"/>
          <w:u w:val="single"/>
          <w:lang w:val="x-none" w:eastAsia="x-none"/>
        </w:rPr>
        <w:t>_______________________________.</w:t>
      </w:r>
    </w:p>
    <w:p w:rsidR="00B20B5C" w:rsidRPr="00B20B5C" w:rsidRDefault="00B20B5C" w:rsidP="00B20B5C">
      <w:pPr>
        <w:spacing w:after="0"/>
        <w:ind w:firstLine="708"/>
        <w:jc w:val="left"/>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 xml:space="preserve"> 2. Качество и техническое состояние помещений условиям названного договора соответствует. </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3. Во всем остальном, что не урегулировано настоящим актом, стороны руководствуются действующим гражданским законодательством и условиями Договора.</w:t>
      </w:r>
    </w:p>
    <w:p w:rsidR="00B20B5C" w:rsidRPr="00B20B5C" w:rsidRDefault="00B20B5C" w:rsidP="00B20B5C">
      <w:pPr>
        <w:spacing w:after="0"/>
        <w:ind w:firstLine="709"/>
        <w:rPr>
          <w:rFonts w:ascii="Times New Roman" w:hAnsi="Times New Roman" w:cs="Times New Roman"/>
          <w:color w:val="auto"/>
          <w:sz w:val="24"/>
          <w:szCs w:val="24"/>
          <w:lang w:val="x-none" w:eastAsia="x-none"/>
        </w:rPr>
      </w:pPr>
      <w:r w:rsidRPr="00B20B5C">
        <w:rPr>
          <w:rFonts w:ascii="Times New Roman" w:hAnsi="Times New Roman" w:cs="Times New Roman"/>
          <w:color w:val="auto"/>
          <w:sz w:val="24"/>
          <w:szCs w:val="24"/>
          <w:lang w:val="x-none" w:eastAsia="x-none"/>
        </w:rPr>
        <w:t>4. Настоящий акт приема-передачи составлен в двух экземплярах, имеющих равную юридическую силу: один экземпляр – АРЕНДАТОРУ, один экземпляр – АРЕНДОДАТЕЛЮ.</w:t>
      </w:r>
    </w:p>
    <w:p w:rsidR="00B20B5C" w:rsidRPr="00B20B5C" w:rsidRDefault="00B20B5C" w:rsidP="00B20B5C">
      <w:pPr>
        <w:spacing w:after="0"/>
        <w:ind w:firstLine="360"/>
        <w:rPr>
          <w:rFonts w:ascii="Times New Roman" w:hAnsi="Times New Roman" w:cs="Times New Roman"/>
          <w:color w:val="auto"/>
          <w:sz w:val="24"/>
          <w:szCs w:val="24"/>
        </w:rPr>
      </w:pPr>
      <w:r w:rsidRPr="00B20B5C">
        <w:rPr>
          <w:rFonts w:ascii="Times New Roman" w:hAnsi="Times New Roman" w:cs="Times New Roman"/>
          <w:color w:val="auto"/>
          <w:sz w:val="24"/>
          <w:szCs w:val="24"/>
        </w:rPr>
        <w:t xml:space="preserve"> </w:t>
      </w:r>
    </w:p>
    <w:p w:rsidR="00B20B5C" w:rsidRPr="00B20B5C" w:rsidRDefault="00B20B5C" w:rsidP="00B20B5C">
      <w:pPr>
        <w:spacing w:after="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Реквизиты Сторон</w:t>
      </w:r>
    </w:p>
    <w:p w:rsidR="00B20B5C" w:rsidRPr="00B20B5C" w:rsidRDefault="00B20B5C" w:rsidP="00B20B5C">
      <w:pPr>
        <w:spacing w:after="0"/>
        <w:jc w:val="center"/>
        <w:rPr>
          <w:rFonts w:ascii="Times New Roman" w:hAnsi="Times New Roman" w:cs="Times New Roman"/>
          <w:color w:val="auto"/>
          <w:sz w:val="24"/>
          <w:szCs w:val="24"/>
        </w:rPr>
      </w:pPr>
    </w:p>
    <w:tbl>
      <w:tblPr>
        <w:tblW w:w="9465" w:type="dxa"/>
        <w:tblLayout w:type="fixed"/>
        <w:tblLook w:val="04A0" w:firstRow="1" w:lastRow="0" w:firstColumn="1" w:lastColumn="0" w:noHBand="0" w:noVBand="1"/>
      </w:tblPr>
      <w:tblGrid>
        <w:gridCol w:w="4251"/>
        <w:gridCol w:w="397"/>
        <w:gridCol w:w="4817"/>
      </w:tblGrid>
      <w:tr w:rsidR="00B20B5C" w:rsidRPr="00B20B5C" w:rsidTr="00607A2B">
        <w:trPr>
          <w:trHeight w:val="397"/>
        </w:trPr>
        <w:tc>
          <w:tcPr>
            <w:tcW w:w="4252"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Арендодатель:</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hideMark/>
          </w:tcPr>
          <w:p w:rsidR="00B20B5C" w:rsidRPr="00B20B5C" w:rsidRDefault="00B20B5C" w:rsidP="00B20B5C">
            <w:pPr>
              <w:spacing w:after="120"/>
              <w:jc w:val="center"/>
              <w:rPr>
                <w:rFonts w:ascii="Times New Roman" w:hAnsi="Times New Roman" w:cs="Times New Roman"/>
                <w:color w:val="auto"/>
                <w:sz w:val="24"/>
                <w:szCs w:val="24"/>
              </w:rPr>
            </w:pPr>
            <w:r w:rsidRPr="00B20B5C">
              <w:rPr>
                <w:rFonts w:ascii="Times New Roman" w:hAnsi="Times New Roman" w:cs="Times New Roman"/>
                <w:color w:val="auto"/>
                <w:sz w:val="24"/>
                <w:szCs w:val="24"/>
              </w:rPr>
              <w:t>Арендатор:</w:t>
            </w:r>
          </w:p>
        </w:tc>
      </w:tr>
      <w:tr w:rsidR="00B20B5C" w:rsidRPr="00B20B5C" w:rsidTr="00607A2B">
        <w:trPr>
          <w:trHeight w:val="884"/>
        </w:trPr>
        <w:tc>
          <w:tcPr>
            <w:tcW w:w="4252" w:type="dxa"/>
            <w:hideMark/>
          </w:tcPr>
          <w:p w:rsidR="00B20B5C" w:rsidRPr="00B20B5C" w:rsidRDefault="00B20B5C" w:rsidP="00B20B5C">
            <w:pPr>
              <w:spacing w:after="12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Министерство имущественных и земельных отношений Воронежской области</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1167"/>
        </w:trPr>
        <w:tc>
          <w:tcPr>
            <w:tcW w:w="4252" w:type="dxa"/>
            <w:hideMark/>
          </w:tcPr>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394006, г. Воронеж, пл. Ленина , 12</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ИНН 3666057069</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1023601570904</w:t>
            </w:r>
          </w:p>
        </w:tc>
        <w:tc>
          <w:tcPr>
            <w:tcW w:w="397" w:type="dxa"/>
          </w:tcPr>
          <w:p w:rsidR="00B20B5C" w:rsidRPr="00B20B5C" w:rsidRDefault="00B20B5C" w:rsidP="00B20B5C">
            <w:pPr>
              <w:spacing w:after="12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tabs>
                <w:tab w:val="left" w:pos="4604"/>
              </w:tabs>
              <w:spacing w:after="0"/>
              <w:ind w:right="-209"/>
              <w:jc w:val="left"/>
              <w:rPr>
                <w:rFonts w:ascii="Times New Roman" w:eastAsia="SimSun" w:hAnsi="Times New Roman" w:cs="Times New Roman"/>
                <w:color w:val="auto"/>
                <w:sz w:val="24"/>
                <w:szCs w:val="24"/>
                <w:lang w:eastAsia="zh-CN"/>
              </w:rPr>
            </w:pPr>
          </w:p>
          <w:p w:rsidR="00B20B5C" w:rsidRPr="00B20B5C" w:rsidRDefault="00B20B5C" w:rsidP="00B20B5C">
            <w:pPr>
              <w:spacing w:after="0"/>
              <w:ind w:right="1700"/>
              <w:jc w:val="left"/>
              <w:rPr>
                <w:rFonts w:ascii="Times New Roman" w:eastAsia="SimSun" w:hAnsi="Times New Roman" w:cs="Times New Roman"/>
                <w:color w:val="auto"/>
                <w:sz w:val="24"/>
                <w:szCs w:val="24"/>
                <w:lang w:eastAsia="zh-CN"/>
              </w:rPr>
            </w:pPr>
            <w:r w:rsidRPr="00B20B5C">
              <w:rPr>
                <w:rFonts w:ascii="Times New Roman" w:eastAsia="SimSun" w:hAnsi="Times New Roman" w:cs="Times New Roman"/>
                <w:color w:val="auto"/>
                <w:sz w:val="24"/>
                <w:szCs w:val="24"/>
                <w:lang w:eastAsia="zh-CN"/>
              </w:rPr>
              <w:t>ИНН ___________________</w:t>
            </w: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ОГРН __________________</w:t>
            </w:r>
          </w:p>
          <w:p w:rsidR="00B20B5C" w:rsidRPr="00B20B5C" w:rsidRDefault="00B20B5C" w:rsidP="00B20B5C">
            <w:pPr>
              <w:spacing w:after="120"/>
              <w:jc w:val="left"/>
              <w:rPr>
                <w:rFonts w:ascii="Times New Roman" w:hAnsi="Times New Roman" w:cs="Times New Roman"/>
                <w:color w:val="auto"/>
                <w:sz w:val="24"/>
                <w:szCs w:val="24"/>
              </w:rPr>
            </w:pPr>
          </w:p>
        </w:tc>
      </w:tr>
      <w:tr w:rsidR="00B20B5C" w:rsidRPr="00B20B5C" w:rsidTr="00607A2B">
        <w:trPr>
          <w:trHeight w:val="397"/>
        </w:trPr>
        <w:tc>
          <w:tcPr>
            <w:tcW w:w="4252"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c>
          <w:tcPr>
            <w:tcW w:w="397" w:type="dxa"/>
          </w:tcPr>
          <w:p w:rsidR="00B20B5C" w:rsidRPr="00B20B5C" w:rsidRDefault="00B20B5C" w:rsidP="00B20B5C">
            <w:pPr>
              <w:spacing w:after="0"/>
              <w:jc w:val="left"/>
              <w:rPr>
                <w:rFonts w:ascii="Times New Roman" w:hAnsi="Times New Roman" w:cs="Times New Roman"/>
                <w:color w:val="auto"/>
                <w:sz w:val="24"/>
                <w:szCs w:val="24"/>
              </w:rPr>
            </w:pPr>
          </w:p>
        </w:tc>
        <w:tc>
          <w:tcPr>
            <w:tcW w:w="4819" w:type="dxa"/>
          </w:tcPr>
          <w:p w:rsidR="00B20B5C" w:rsidRPr="00B20B5C" w:rsidRDefault="00B20B5C" w:rsidP="00B20B5C">
            <w:pPr>
              <w:pBdr>
                <w:bottom w:val="single" w:sz="12" w:space="1" w:color="auto"/>
              </w:pBd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p>
          <w:p w:rsidR="00B20B5C" w:rsidRPr="00B20B5C" w:rsidRDefault="00B20B5C" w:rsidP="00B20B5C">
            <w:pPr>
              <w:spacing w:after="0"/>
              <w:jc w:val="left"/>
              <w:rPr>
                <w:rFonts w:ascii="Times New Roman" w:hAnsi="Times New Roman" w:cs="Times New Roman"/>
                <w:color w:val="auto"/>
                <w:sz w:val="24"/>
                <w:szCs w:val="24"/>
              </w:rPr>
            </w:pPr>
            <w:r w:rsidRPr="00B20B5C">
              <w:rPr>
                <w:rFonts w:ascii="Times New Roman" w:hAnsi="Times New Roman" w:cs="Times New Roman"/>
                <w:color w:val="auto"/>
                <w:sz w:val="24"/>
                <w:szCs w:val="24"/>
              </w:rPr>
              <w:t>________________ Фамилия, инициалы</w:t>
            </w:r>
          </w:p>
          <w:p w:rsidR="00B20B5C" w:rsidRPr="00B20B5C" w:rsidRDefault="00B20B5C" w:rsidP="00B20B5C">
            <w:pPr>
              <w:spacing w:after="0"/>
              <w:jc w:val="left"/>
              <w:rPr>
                <w:rFonts w:ascii="Times New Roman" w:hAnsi="Times New Roman" w:cs="Times New Roman"/>
                <w:color w:val="auto"/>
              </w:rPr>
            </w:pPr>
            <w:r w:rsidRPr="00B20B5C">
              <w:rPr>
                <w:rFonts w:ascii="Times New Roman" w:hAnsi="Times New Roman" w:cs="Times New Roman"/>
                <w:color w:val="auto"/>
              </w:rPr>
              <w:t>М.П.</w:t>
            </w:r>
          </w:p>
        </w:tc>
      </w:tr>
    </w:tbl>
    <w:p w:rsidR="00CE5BA8" w:rsidRPr="00F82BA0" w:rsidRDefault="00CE5BA8" w:rsidP="004D0C06">
      <w:pPr>
        <w:widowControl w:val="0"/>
        <w:spacing w:after="0"/>
        <w:jc w:val="center"/>
        <w:outlineLvl w:val="0"/>
        <w:rPr>
          <w:rFonts w:ascii="Times New Roman" w:hAnsi="Times New Roman" w:cs="Times New Roman"/>
          <w:b/>
          <w:color w:val="auto"/>
          <w:sz w:val="24"/>
          <w:szCs w:val="24"/>
        </w:rPr>
      </w:pPr>
    </w:p>
    <w:p w:rsidR="00CE5BA8" w:rsidRPr="00F82BA0" w:rsidRDefault="00CE5BA8" w:rsidP="004D0C06">
      <w:pPr>
        <w:widowControl w:val="0"/>
        <w:spacing w:after="0"/>
        <w:jc w:val="center"/>
        <w:outlineLvl w:val="0"/>
        <w:rPr>
          <w:rFonts w:ascii="Times New Roman" w:hAnsi="Times New Roman" w:cs="Times New Roman"/>
          <w:b/>
          <w:color w:val="auto"/>
          <w:sz w:val="27"/>
          <w:szCs w:val="27"/>
        </w:rPr>
      </w:pPr>
    </w:p>
    <w:p w:rsidR="008606C6" w:rsidRPr="00F82BA0" w:rsidRDefault="008606C6" w:rsidP="004D0C06">
      <w:pPr>
        <w:widowControl w:val="0"/>
        <w:spacing w:after="0"/>
        <w:jc w:val="center"/>
        <w:outlineLvl w:val="0"/>
        <w:rPr>
          <w:rFonts w:ascii="Times New Roman" w:hAnsi="Times New Roman" w:cs="Times New Roman"/>
          <w:b/>
          <w:color w:val="auto"/>
          <w:sz w:val="27"/>
          <w:szCs w:val="27"/>
        </w:rPr>
        <w:sectPr w:rsidR="008606C6" w:rsidRPr="00F82BA0" w:rsidSect="00A85CC2">
          <w:pgSz w:w="11906" w:h="16838"/>
          <w:pgMar w:top="1418" w:right="851" w:bottom="1276" w:left="1701" w:header="709" w:footer="709" w:gutter="0"/>
          <w:cols w:space="708"/>
          <w:titlePg/>
          <w:docGrid w:linePitch="360"/>
        </w:sectPr>
      </w:pPr>
    </w:p>
    <w:p w:rsidR="00431BAC" w:rsidRDefault="00C87EBC" w:rsidP="004D0C06">
      <w:pPr>
        <w:widowControl w:val="0"/>
        <w:spacing w:after="0"/>
        <w:jc w:val="center"/>
        <w:outlineLvl w:val="0"/>
        <w:rPr>
          <w:rFonts w:ascii="Times New Roman" w:hAnsi="Times New Roman" w:cs="Times New Roman"/>
          <w:b/>
          <w:color w:val="auto"/>
          <w:spacing w:val="20"/>
          <w:sz w:val="27"/>
          <w:szCs w:val="27"/>
        </w:rPr>
      </w:pPr>
      <w:r w:rsidRPr="00817ABD">
        <w:rPr>
          <w:rFonts w:ascii="Times New Roman" w:hAnsi="Times New Roman" w:cs="Times New Roman"/>
          <w:b/>
          <w:color w:val="auto"/>
          <w:sz w:val="27"/>
          <w:szCs w:val="27"/>
        </w:rPr>
        <w:lastRenderedPageBreak/>
        <w:t>Ч</w:t>
      </w:r>
      <w:r w:rsidR="00431BAC" w:rsidRPr="00817ABD">
        <w:rPr>
          <w:rFonts w:ascii="Times New Roman" w:hAnsi="Times New Roman" w:cs="Times New Roman"/>
          <w:b/>
          <w:color w:val="auto"/>
          <w:sz w:val="27"/>
          <w:szCs w:val="27"/>
        </w:rPr>
        <w:t xml:space="preserve">АСТЬ 3. </w:t>
      </w:r>
      <w:r w:rsidR="00431BAC" w:rsidRPr="00817ABD">
        <w:rPr>
          <w:rFonts w:ascii="Times New Roman" w:hAnsi="Times New Roman" w:cs="Times New Roman"/>
          <w:b/>
          <w:noProof/>
          <w:color w:val="auto"/>
          <w:sz w:val="27"/>
          <w:szCs w:val="27"/>
        </w:rPr>
        <w:t xml:space="preserve">КОПИИ </w:t>
      </w:r>
      <w:r w:rsidR="00431BAC" w:rsidRPr="00817ABD">
        <w:rPr>
          <w:rFonts w:ascii="Times New Roman" w:hAnsi="Times New Roman" w:cs="Times New Roman"/>
          <w:b/>
          <w:color w:val="auto"/>
          <w:spacing w:val="20"/>
          <w:sz w:val="27"/>
          <w:szCs w:val="27"/>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F935A4" w:rsidRDefault="00F935A4" w:rsidP="00C21E3B">
      <w:pPr>
        <w:widowControl w:val="0"/>
        <w:rPr>
          <w:noProof/>
          <w:color w:val="auto"/>
        </w:rPr>
      </w:pPr>
    </w:p>
    <w:p w:rsidR="00F935A4" w:rsidRDefault="00C87EBC" w:rsidP="00C21E3B">
      <w:pPr>
        <w:widowControl w:val="0"/>
        <w:rPr>
          <w:noProof/>
          <w:color w:val="auto"/>
        </w:rPr>
      </w:pPr>
      <w:r>
        <w:rPr>
          <w:noProof/>
          <w:color w:val="auto"/>
        </w:rPr>
        <w:t xml:space="preserve">   </w:t>
      </w:r>
    </w:p>
    <w:p w:rsidR="008606C6" w:rsidRDefault="008606C6"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D32E6F" w:rsidRDefault="00D32E6F" w:rsidP="00C21E3B">
      <w:pPr>
        <w:widowControl w:val="0"/>
        <w:rPr>
          <w:noProof/>
          <w:color w:val="auto"/>
        </w:rPr>
      </w:pPr>
    </w:p>
    <w:p w:rsidR="000B6A5B" w:rsidRDefault="000B6A5B" w:rsidP="00F41012">
      <w:pPr>
        <w:pStyle w:val="af0"/>
        <w:widowControl w:val="0"/>
        <w:spacing w:after="0"/>
        <w:rPr>
          <w:rFonts w:ascii="Times New Roman" w:hAnsi="Times New Roman"/>
          <w:b/>
          <w:color w:val="auto"/>
          <w:sz w:val="27"/>
          <w:szCs w:val="27"/>
        </w:rPr>
        <w:sectPr w:rsidR="000B6A5B" w:rsidSect="0051175A">
          <w:pgSz w:w="11906" w:h="16838"/>
          <w:pgMar w:top="567" w:right="851" w:bottom="1276" w:left="1701" w:header="709" w:footer="709" w:gutter="0"/>
          <w:cols w:space="708"/>
          <w:titlePg/>
          <w:docGrid w:linePitch="360"/>
        </w:sectPr>
      </w:pPr>
    </w:p>
    <w:p w:rsidR="00F5562A" w:rsidRDefault="00B64DB9" w:rsidP="00F5562A">
      <w:pPr>
        <w:jc w:val="center"/>
        <w:rPr>
          <w:rFonts w:ascii="Times New Roman" w:hAnsi="Times New Roman"/>
          <w:b/>
          <w:color w:val="auto"/>
          <w:sz w:val="24"/>
          <w:szCs w:val="24"/>
        </w:rPr>
      </w:pPr>
      <w:r w:rsidRPr="00DF512A">
        <w:rPr>
          <w:rFonts w:ascii="Times New Roman" w:hAnsi="Times New Roman"/>
          <w:b/>
          <w:color w:val="auto"/>
          <w:sz w:val="24"/>
          <w:szCs w:val="24"/>
        </w:rPr>
        <w:lastRenderedPageBreak/>
        <w:t xml:space="preserve">ЧАСТЬ 4. </w:t>
      </w:r>
      <w:r>
        <w:rPr>
          <w:rFonts w:ascii="Times New Roman" w:hAnsi="Times New Roman"/>
          <w:b/>
          <w:color w:val="auto"/>
          <w:sz w:val="24"/>
          <w:szCs w:val="24"/>
        </w:rPr>
        <w:t>ФОТОГРАФИИ ИМУЩЕСТВА</w:t>
      </w:r>
    </w:p>
    <w:p w:rsidR="00F5562A" w:rsidRDefault="00607A2B" w:rsidP="00B64DB9">
      <w:pPr>
        <w:jc w:val="center"/>
        <w:rPr>
          <w:rFonts w:ascii="Times New Roman" w:hAnsi="Times New Roman"/>
          <w:b/>
          <w:color w:val="auto"/>
          <w:sz w:val="24"/>
          <w:szCs w:val="24"/>
        </w:rPr>
      </w:pPr>
      <w:r>
        <w:rPr>
          <w:rFonts w:ascii="Times New Roman" w:hAnsi="Times New Roman"/>
          <w:b/>
          <w:color w:val="auto"/>
          <w:sz w:val="24"/>
          <w:szCs w:val="24"/>
        </w:rPr>
        <w:t>Лот № 1</w:t>
      </w:r>
    </w:p>
    <w:p w:rsidR="00607A2B" w:rsidRDefault="00607A2B" w:rsidP="00B64DB9">
      <w:pPr>
        <w:jc w:val="center"/>
        <w:rPr>
          <w:rFonts w:ascii="Times New Roman" w:hAnsi="Times New Roman"/>
          <w:b/>
          <w:color w:val="auto"/>
          <w:sz w:val="24"/>
          <w:szCs w:val="24"/>
        </w:rPr>
      </w:pPr>
    </w:p>
    <w:p w:rsidR="00607A2B" w:rsidRDefault="005D30FF" w:rsidP="005D30FF">
      <w:pPr>
        <w:jc w:val="left"/>
        <w:rPr>
          <w:rFonts w:ascii="Times New Roman" w:hAnsi="Times New Roman"/>
          <w:b/>
          <w:color w:val="auto"/>
          <w:sz w:val="24"/>
          <w:szCs w:val="24"/>
        </w:rPr>
      </w:pPr>
      <w:r>
        <w:rPr>
          <w:rFonts w:ascii="Times New Roman" w:hAnsi="Times New Roman"/>
          <w:b/>
          <w:color w:val="auto"/>
          <w:sz w:val="24"/>
          <w:szCs w:val="24"/>
        </w:rPr>
        <w:t xml:space="preserve"> </w:t>
      </w:r>
      <w:r w:rsidR="00607A2B">
        <w:rPr>
          <w:rFonts w:ascii="Times New Roman" w:hAnsi="Times New Roman"/>
          <w:b/>
          <w:noProof/>
          <w:color w:val="auto"/>
          <w:sz w:val="24"/>
          <w:szCs w:val="24"/>
        </w:rPr>
        <w:drawing>
          <wp:inline distT="0" distB="0" distL="0" distR="0" wp14:anchorId="4FC7E294" wp14:editId="424C2846">
            <wp:extent cx="2172823" cy="16287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76267" cy="1631357"/>
                    </a:xfrm>
                    <a:prstGeom prst="rect">
                      <a:avLst/>
                    </a:prstGeom>
                    <a:noFill/>
                    <a:ln>
                      <a:noFill/>
                    </a:ln>
                  </pic:spPr>
                </pic:pic>
              </a:graphicData>
            </a:graphic>
          </wp:inline>
        </w:drawing>
      </w:r>
      <w:r>
        <w:rPr>
          <w:rFonts w:ascii="Times New Roman" w:hAnsi="Times New Roman"/>
          <w:b/>
          <w:color w:val="auto"/>
          <w:sz w:val="24"/>
          <w:szCs w:val="24"/>
        </w:rPr>
        <w:t xml:space="preserve">   </w:t>
      </w:r>
      <w:r w:rsidR="00607A2B">
        <w:rPr>
          <w:rFonts w:ascii="Times New Roman" w:hAnsi="Times New Roman"/>
          <w:b/>
          <w:noProof/>
          <w:color w:val="auto"/>
          <w:sz w:val="24"/>
          <w:szCs w:val="24"/>
        </w:rPr>
        <w:drawing>
          <wp:inline distT="0" distB="0" distL="0" distR="0" wp14:anchorId="7EB1DD78" wp14:editId="088A2ED9">
            <wp:extent cx="2245593" cy="1628775"/>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59358" cy="1638759"/>
                    </a:xfrm>
                    <a:prstGeom prst="rect">
                      <a:avLst/>
                    </a:prstGeom>
                    <a:noFill/>
                    <a:ln>
                      <a:noFill/>
                    </a:ln>
                  </pic:spPr>
                </pic:pic>
              </a:graphicData>
            </a:graphic>
          </wp:inline>
        </w:drawing>
      </w:r>
    </w:p>
    <w:p w:rsidR="00607A2B" w:rsidRDefault="00607A2B" w:rsidP="005D30FF">
      <w:pPr>
        <w:rPr>
          <w:rFonts w:ascii="Times New Roman" w:hAnsi="Times New Roman"/>
          <w:b/>
          <w:color w:val="auto"/>
          <w:sz w:val="24"/>
          <w:szCs w:val="24"/>
        </w:rPr>
      </w:pPr>
    </w:p>
    <w:p w:rsidR="00607A2B" w:rsidRDefault="00607A2B" w:rsidP="00B64DB9">
      <w:pPr>
        <w:jc w:val="center"/>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1580505" cy="2099214"/>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87356" cy="2108314"/>
                    </a:xfrm>
                    <a:prstGeom prst="rect">
                      <a:avLst/>
                    </a:prstGeom>
                    <a:noFill/>
                    <a:ln>
                      <a:noFill/>
                    </a:ln>
                  </pic:spPr>
                </pic:pic>
              </a:graphicData>
            </a:graphic>
          </wp:inline>
        </w:drawing>
      </w:r>
    </w:p>
    <w:p w:rsidR="00F5562A" w:rsidRDefault="00F5562A" w:rsidP="00B64DB9">
      <w:pPr>
        <w:jc w:val="center"/>
        <w:rPr>
          <w:rFonts w:ascii="Times New Roman" w:hAnsi="Times New Roman"/>
          <w:b/>
          <w:color w:val="auto"/>
          <w:sz w:val="24"/>
          <w:szCs w:val="24"/>
        </w:rPr>
      </w:pPr>
    </w:p>
    <w:p w:rsidR="00F5562A" w:rsidRDefault="00607A2B" w:rsidP="00B64DB9">
      <w:pPr>
        <w:jc w:val="center"/>
        <w:rPr>
          <w:rFonts w:ascii="Times New Roman" w:hAnsi="Times New Roman"/>
          <w:b/>
          <w:color w:val="auto"/>
          <w:sz w:val="24"/>
          <w:szCs w:val="24"/>
        </w:rPr>
      </w:pPr>
      <w:r>
        <w:rPr>
          <w:rFonts w:ascii="Times New Roman" w:hAnsi="Times New Roman"/>
          <w:b/>
          <w:color w:val="auto"/>
          <w:sz w:val="24"/>
          <w:szCs w:val="24"/>
        </w:rPr>
        <w:t>Лот № 2</w:t>
      </w:r>
    </w:p>
    <w:p w:rsidR="00607A2B" w:rsidRDefault="00607A2B" w:rsidP="005D30FF">
      <w:pPr>
        <w:jc w:val="left"/>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2682787" cy="1743075"/>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9260" cy="1760275"/>
                    </a:xfrm>
                    <a:prstGeom prst="rect">
                      <a:avLst/>
                    </a:prstGeom>
                    <a:noFill/>
                    <a:ln>
                      <a:noFill/>
                    </a:ln>
                  </pic:spPr>
                </pic:pic>
              </a:graphicData>
            </a:graphic>
          </wp:inline>
        </w:drawing>
      </w:r>
      <w:r w:rsidR="005D30FF">
        <w:rPr>
          <w:rFonts w:ascii="Times New Roman" w:hAnsi="Times New Roman"/>
          <w:b/>
          <w:color w:val="auto"/>
          <w:sz w:val="24"/>
          <w:szCs w:val="24"/>
        </w:rPr>
        <w:t xml:space="preserve">   </w:t>
      </w:r>
      <w:r w:rsidR="005D30FF">
        <w:rPr>
          <w:rFonts w:ascii="Times New Roman" w:hAnsi="Times New Roman"/>
          <w:b/>
          <w:noProof/>
          <w:color w:val="auto"/>
          <w:sz w:val="24"/>
          <w:szCs w:val="24"/>
        </w:rPr>
        <w:drawing>
          <wp:inline distT="0" distB="0" distL="0" distR="0" wp14:anchorId="6BE3A3A0" wp14:editId="17092CAF">
            <wp:extent cx="2400300" cy="1742557"/>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06291" cy="1746906"/>
                    </a:xfrm>
                    <a:prstGeom prst="rect">
                      <a:avLst/>
                    </a:prstGeom>
                    <a:noFill/>
                    <a:ln>
                      <a:noFill/>
                    </a:ln>
                  </pic:spPr>
                </pic:pic>
              </a:graphicData>
            </a:graphic>
          </wp:inline>
        </w:drawing>
      </w:r>
    </w:p>
    <w:p w:rsidR="00607A2B" w:rsidRDefault="00607A2B" w:rsidP="00B64DB9">
      <w:pPr>
        <w:jc w:val="center"/>
        <w:rPr>
          <w:rFonts w:ascii="Times New Roman" w:hAnsi="Times New Roman"/>
          <w:b/>
          <w:color w:val="auto"/>
          <w:sz w:val="24"/>
          <w:szCs w:val="24"/>
        </w:rPr>
      </w:pPr>
    </w:p>
    <w:p w:rsidR="00607A2B" w:rsidRDefault="00607A2B" w:rsidP="00B64DB9">
      <w:pPr>
        <w:jc w:val="center"/>
        <w:rPr>
          <w:rFonts w:ascii="Times New Roman" w:hAnsi="Times New Roman"/>
          <w:b/>
          <w:color w:val="auto"/>
          <w:sz w:val="24"/>
          <w:szCs w:val="24"/>
        </w:rPr>
      </w:pPr>
    </w:p>
    <w:p w:rsidR="00F5562A" w:rsidRDefault="00607A2B" w:rsidP="00B64DB9">
      <w:pPr>
        <w:jc w:val="center"/>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2635121" cy="169600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4327" cy="1708368"/>
                    </a:xfrm>
                    <a:prstGeom prst="rect">
                      <a:avLst/>
                    </a:prstGeom>
                    <a:noFill/>
                    <a:ln>
                      <a:noFill/>
                    </a:ln>
                  </pic:spPr>
                </pic:pic>
              </a:graphicData>
            </a:graphic>
          </wp:inline>
        </w:drawing>
      </w:r>
    </w:p>
    <w:p w:rsidR="00B302D5" w:rsidRDefault="00B302D5" w:rsidP="00B64DB9">
      <w:pPr>
        <w:jc w:val="center"/>
        <w:rPr>
          <w:rFonts w:ascii="Times New Roman" w:hAnsi="Times New Roman"/>
          <w:b/>
          <w:color w:val="auto"/>
          <w:sz w:val="24"/>
          <w:szCs w:val="24"/>
        </w:rPr>
      </w:pPr>
    </w:p>
    <w:p w:rsidR="005D30FF" w:rsidRDefault="005D30FF" w:rsidP="00B64DB9">
      <w:pPr>
        <w:jc w:val="center"/>
        <w:rPr>
          <w:rFonts w:ascii="Times New Roman" w:hAnsi="Times New Roman"/>
          <w:b/>
          <w:color w:val="auto"/>
          <w:sz w:val="24"/>
          <w:szCs w:val="24"/>
        </w:rPr>
      </w:pPr>
    </w:p>
    <w:p w:rsidR="005D30FF" w:rsidRDefault="005D30FF" w:rsidP="00B64DB9">
      <w:pPr>
        <w:jc w:val="center"/>
        <w:rPr>
          <w:rFonts w:ascii="Times New Roman" w:hAnsi="Times New Roman"/>
          <w:b/>
          <w:color w:val="auto"/>
          <w:sz w:val="24"/>
          <w:szCs w:val="24"/>
        </w:rPr>
      </w:pPr>
    </w:p>
    <w:p w:rsidR="00607A2B" w:rsidRDefault="00607A2B" w:rsidP="00B64DB9">
      <w:pPr>
        <w:jc w:val="center"/>
        <w:rPr>
          <w:rFonts w:ascii="Times New Roman" w:hAnsi="Times New Roman"/>
          <w:b/>
          <w:color w:val="auto"/>
          <w:sz w:val="24"/>
          <w:szCs w:val="24"/>
        </w:rPr>
      </w:pPr>
      <w:r>
        <w:rPr>
          <w:rFonts w:ascii="Times New Roman" w:hAnsi="Times New Roman"/>
          <w:b/>
          <w:color w:val="auto"/>
          <w:sz w:val="24"/>
          <w:szCs w:val="24"/>
        </w:rPr>
        <w:t xml:space="preserve">Лот </w:t>
      </w:r>
      <w:r w:rsidR="00B302D5">
        <w:rPr>
          <w:rFonts w:ascii="Times New Roman" w:hAnsi="Times New Roman"/>
          <w:b/>
          <w:color w:val="auto"/>
          <w:sz w:val="24"/>
          <w:szCs w:val="24"/>
        </w:rPr>
        <w:t>№</w:t>
      </w:r>
      <w:r>
        <w:rPr>
          <w:rFonts w:ascii="Times New Roman" w:hAnsi="Times New Roman"/>
          <w:b/>
          <w:color w:val="auto"/>
          <w:sz w:val="24"/>
          <w:szCs w:val="24"/>
        </w:rPr>
        <w:t xml:space="preserve"> 3</w:t>
      </w:r>
    </w:p>
    <w:p w:rsidR="00B664D7" w:rsidRDefault="00B664D7" w:rsidP="00B64DB9">
      <w:pPr>
        <w:jc w:val="center"/>
        <w:rPr>
          <w:rFonts w:ascii="Times New Roman" w:hAnsi="Times New Roman"/>
          <w:b/>
          <w:color w:val="auto"/>
          <w:sz w:val="24"/>
          <w:szCs w:val="24"/>
        </w:rPr>
      </w:pPr>
    </w:p>
    <w:p w:rsidR="00B302D5" w:rsidRDefault="00B302D5" w:rsidP="00B664D7">
      <w:pPr>
        <w:jc w:val="center"/>
        <w:rPr>
          <w:rFonts w:ascii="Times New Roman" w:hAnsi="Times New Roman"/>
          <w:b/>
          <w:color w:val="auto"/>
          <w:sz w:val="24"/>
          <w:szCs w:val="24"/>
        </w:rPr>
      </w:pPr>
      <w:r>
        <w:rPr>
          <w:rFonts w:ascii="Times New Roman" w:hAnsi="Times New Roman"/>
          <w:b/>
          <w:noProof/>
          <w:color w:val="auto"/>
          <w:sz w:val="24"/>
          <w:szCs w:val="24"/>
        </w:rPr>
        <w:drawing>
          <wp:inline distT="0" distB="0" distL="0" distR="0" wp14:anchorId="12696ECC" wp14:editId="71CC30A5">
            <wp:extent cx="2414346" cy="1235826"/>
            <wp:effectExtent l="0" t="0" r="508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6596" cy="1247215"/>
                    </a:xfrm>
                    <a:prstGeom prst="rect">
                      <a:avLst/>
                    </a:prstGeom>
                    <a:noFill/>
                    <a:ln>
                      <a:noFill/>
                    </a:ln>
                  </pic:spPr>
                </pic:pic>
              </a:graphicData>
            </a:graphic>
          </wp:inline>
        </w:drawing>
      </w:r>
      <w:r w:rsidR="00B664D7">
        <w:rPr>
          <w:rFonts w:ascii="Times New Roman" w:hAnsi="Times New Roman"/>
          <w:b/>
          <w:color w:val="auto"/>
          <w:sz w:val="24"/>
          <w:szCs w:val="24"/>
        </w:rPr>
        <w:t xml:space="preserve">  </w:t>
      </w:r>
      <w:r w:rsidR="00B664D7">
        <w:rPr>
          <w:rFonts w:ascii="Times New Roman" w:hAnsi="Times New Roman"/>
          <w:b/>
          <w:noProof/>
          <w:color w:val="auto"/>
          <w:sz w:val="24"/>
          <w:szCs w:val="24"/>
        </w:rPr>
        <w:drawing>
          <wp:inline distT="0" distB="0" distL="0" distR="0" wp14:anchorId="60D3D7ED" wp14:editId="3A0F7A70">
            <wp:extent cx="2559215" cy="12382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2383" cy="1249459"/>
                    </a:xfrm>
                    <a:prstGeom prst="rect">
                      <a:avLst/>
                    </a:prstGeom>
                    <a:noFill/>
                    <a:ln>
                      <a:noFill/>
                    </a:ln>
                  </pic:spPr>
                </pic:pic>
              </a:graphicData>
            </a:graphic>
          </wp:inline>
        </w:drawing>
      </w:r>
    </w:p>
    <w:p w:rsidR="00B302D5" w:rsidRDefault="00B302D5" w:rsidP="00B64DB9">
      <w:pPr>
        <w:jc w:val="center"/>
        <w:rPr>
          <w:rFonts w:ascii="Times New Roman" w:hAnsi="Times New Roman"/>
          <w:b/>
          <w:color w:val="auto"/>
          <w:sz w:val="24"/>
          <w:szCs w:val="24"/>
        </w:rPr>
      </w:pPr>
    </w:p>
    <w:p w:rsidR="00B302D5" w:rsidRDefault="00B302D5" w:rsidP="00B64DB9">
      <w:pPr>
        <w:jc w:val="center"/>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2826327" cy="137171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4012" cy="1375440"/>
                    </a:xfrm>
                    <a:prstGeom prst="rect">
                      <a:avLst/>
                    </a:prstGeom>
                    <a:noFill/>
                    <a:ln>
                      <a:noFill/>
                    </a:ln>
                  </pic:spPr>
                </pic:pic>
              </a:graphicData>
            </a:graphic>
          </wp:inline>
        </w:drawing>
      </w:r>
    </w:p>
    <w:p w:rsidR="00B302D5" w:rsidRDefault="00B302D5" w:rsidP="00B64DB9">
      <w:pPr>
        <w:jc w:val="center"/>
        <w:rPr>
          <w:rFonts w:ascii="Times New Roman" w:hAnsi="Times New Roman"/>
          <w:b/>
          <w:color w:val="auto"/>
          <w:sz w:val="24"/>
          <w:szCs w:val="24"/>
        </w:rPr>
      </w:pPr>
    </w:p>
    <w:p w:rsidR="00B302D5" w:rsidRDefault="00B302D5" w:rsidP="00B64DB9">
      <w:pPr>
        <w:jc w:val="center"/>
        <w:rPr>
          <w:rFonts w:ascii="Times New Roman" w:hAnsi="Times New Roman"/>
          <w:b/>
          <w:color w:val="auto"/>
          <w:sz w:val="24"/>
          <w:szCs w:val="24"/>
        </w:rPr>
      </w:pPr>
    </w:p>
    <w:p w:rsidR="00B302D5" w:rsidRDefault="00B302D5" w:rsidP="00B64DB9">
      <w:pPr>
        <w:jc w:val="center"/>
        <w:rPr>
          <w:rFonts w:ascii="Times New Roman" w:hAnsi="Times New Roman"/>
          <w:b/>
          <w:color w:val="auto"/>
          <w:sz w:val="24"/>
          <w:szCs w:val="24"/>
        </w:rPr>
      </w:pPr>
      <w:r>
        <w:rPr>
          <w:rFonts w:ascii="Times New Roman" w:hAnsi="Times New Roman"/>
          <w:b/>
          <w:color w:val="auto"/>
          <w:sz w:val="24"/>
          <w:szCs w:val="24"/>
        </w:rPr>
        <w:t>Лот № 4</w:t>
      </w:r>
    </w:p>
    <w:p w:rsidR="00B302D5" w:rsidRDefault="00B302D5" w:rsidP="00BB5B31">
      <w:pPr>
        <w:jc w:val="left"/>
        <w:rPr>
          <w:rFonts w:ascii="Times New Roman" w:hAnsi="Times New Roman"/>
          <w:b/>
          <w:color w:val="auto"/>
          <w:sz w:val="24"/>
          <w:szCs w:val="24"/>
        </w:rPr>
      </w:pPr>
      <w:r>
        <w:rPr>
          <w:rFonts w:ascii="Times New Roman" w:hAnsi="Times New Roman"/>
          <w:b/>
          <w:noProof/>
          <w:color w:val="auto"/>
          <w:sz w:val="24"/>
          <w:szCs w:val="24"/>
        </w:rPr>
        <w:drawing>
          <wp:inline distT="0" distB="0" distL="0" distR="0">
            <wp:extent cx="2579645" cy="134302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311" cy="1348578"/>
                    </a:xfrm>
                    <a:prstGeom prst="rect">
                      <a:avLst/>
                    </a:prstGeom>
                    <a:noFill/>
                    <a:ln>
                      <a:noFill/>
                    </a:ln>
                  </pic:spPr>
                </pic:pic>
              </a:graphicData>
            </a:graphic>
          </wp:inline>
        </w:drawing>
      </w:r>
      <w:r w:rsidR="00E4446F">
        <w:rPr>
          <w:rFonts w:ascii="Times New Roman" w:hAnsi="Times New Roman"/>
          <w:b/>
          <w:color w:val="auto"/>
          <w:sz w:val="24"/>
          <w:szCs w:val="24"/>
        </w:rPr>
        <w:t xml:space="preserve">     </w:t>
      </w:r>
      <w:r w:rsidR="00BB5B31">
        <w:rPr>
          <w:noProof/>
        </w:rPr>
        <w:drawing>
          <wp:inline distT="0" distB="0" distL="0" distR="0" wp14:anchorId="391395FA" wp14:editId="3F6D5CAE">
            <wp:extent cx="2619375" cy="134110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7748" cy="1350510"/>
                    </a:xfrm>
                    <a:prstGeom prst="rect">
                      <a:avLst/>
                    </a:prstGeom>
                    <a:noFill/>
                    <a:ln>
                      <a:noFill/>
                    </a:ln>
                  </pic:spPr>
                </pic:pic>
              </a:graphicData>
            </a:graphic>
          </wp:inline>
        </w:drawing>
      </w:r>
    </w:p>
    <w:p w:rsidR="00F5562A" w:rsidRDefault="00F5562A" w:rsidP="00B302D5">
      <w:pPr>
        <w:jc w:val="center"/>
      </w:pPr>
    </w:p>
    <w:p w:rsidR="00B302D5" w:rsidRDefault="00B302D5" w:rsidP="00B302D5">
      <w:pPr>
        <w:jc w:val="center"/>
      </w:pPr>
      <w:r>
        <w:rPr>
          <w:noProof/>
        </w:rPr>
        <w:drawing>
          <wp:inline distT="0" distB="0" distL="0" distR="0">
            <wp:extent cx="3381375" cy="1709916"/>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6416" cy="1717522"/>
                    </a:xfrm>
                    <a:prstGeom prst="rect">
                      <a:avLst/>
                    </a:prstGeom>
                    <a:noFill/>
                    <a:ln>
                      <a:noFill/>
                    </a:ln>
                  </pic:spPr>
                </pic:pic>
              </a:graphicData>
            </a:graphic>
          </wp:inline>
        </w:drawing>
      </w:r>
    </w:p>
    <w:p w:rsidR="00B302D5" w:rsidRDefault="00B302D5" w:rsidP="00B302D5">
      <w:pPr>
        <w:jc w:val="center"/>
      </w:pPr>
    </w:p>
    <w:p w:rsidR="00B302D5" w:rsidRDefault="00B302D5" w:rsidP="00B302D5">
      <w:pPr>
        <w:jc w:val="center"/>
      </w:pPr>
    </w:p>
    <w:p w:rsidR="00B302D5" w:rsidRDefault="00B302D5" w:rsidP="00B302D5">
      <w:pPr>
        <w:jc w:val="center"/>
      </w:pPr>
    </w:p>
    <w:p w:rsidR="00E4446F" w:rsidRDefault="00E4446F" w:rsidP="00B302D5">
      <w:pPr>
        <w:jc w:val="center"/>
      </w:pPr>
    </w:p>
    <w:p w:rsidR="00E4446F" w:rsidRDefault="00E4446F" w:rsidP="00B302D5">
      <w:pPr>
        <w:jc w:val="center"/>
      </w:pPr>
    </w:p>
    <w:p w:rsidR="00E4446F" w:rsidRDefault="00E4446F" w:rsidP="00B302D5">
      <w:pPr>
        <w:jc w:val="center"/>
      </w:pPr>
    </w:p>
    <w:p w:rsidR="00E4446F" w:rsidRDefault="00E4446F" w:rsidP="00B302D5">
      <w:pPr>
        <w:jc w:val="center"/>
      </w:pPr>
    </w:p>
    <w:p w:rsidR="00E4446F" w:rsidRDefault="00E4446F" w:rsidP="00B302D5">
      <w:pPr>
        <w:jc w:val="center"/>
      </w:pPr>
    </w:p>
    <w:p w:rsidR="00B302D5" w:rsidRDefault="00B302D5" w:rsidP="00B302D5">
      <w:pPr>
        <w:jc w:val="center"/>
        <w:rPr>
          <w:rFonts w:ascii="Times New Roman" w:hAnsi="Times New Roman"/>
          <w:b/>
          <w:color w:val="auto"/>
          <w:sz w:val="24"/>
          <w:szCs w:val="24"/>
        </w:rPr>
      </w:pPr>
      <w:r w:rsidRPr="00B302D5">
        <w:rPr>
          <w:rFonts w:ascii="Times New Roman" w:hAnsi="Times New Roman"/>
          <w:b/>
          <w:color w:val="auto"/>
          <w:sz w:val="24"/>
          <w:szCs w:val="24"/>
        </w:rPr>
        <w:lastRenderedPageBreak/>
        <w:t>Лот № 5</w:t>
      </w:r>
    </w:p>
    <w:p w:rsidR="00B302D5" w:rsidRPr="00B302D5" w:rsidRDefault="00B302D5" w:rsidP="00B302D5">
      <w:pPr>
        <w:jc w:val="center"/>
        <w:rPr>
          <w:rFonts w:ascii="Times New Roman" w:hAnsi="Times New Roman"/>
          <w:b/>
          <w:color w:val="auto"/>
          <w:sz w:val="24"/>
          <w:szCs w:val="24"/>
        </w:rPr>
      </w:pPr>
    </w:p>
    <w:p w:rsidR="00B302D5" w:rsidRDefault="00B302D5" w:rsidP="00B302D5">
      <w:pPr>
        <w:jc w:val="center"/>
      </w:pPr>
      <w:r>
        <w:rPr>
          <w:noProof/>
        </w:rPr>
        <w:drawing>
          <wp:inline distT="0" distB="0" distL="0" distR="0">
            <wp:extent cx="2913321" cy="1951254"/>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1312" cy="1949908"/>
                    </a:xfrm>
                    <a:prstGeom prst="rect">
                      <a:avLst/>
                    </a:prstGeom>
                    <a:noFill/>
                    <a:ln>
                      <a:noFill/>
                    </a:ln>
                  </pic:spPr>
                </pic:pic>
              </a:graphicData>
            </a:graphic>
          </wp:inline>
        </w:drawing>
      </w:r>
      <w:r>
        <w:rPr>
          <w:noProof/>
        </w:rPr>
        <w:t xml:space="preserve"> </w:t>
      </w:r>
      <w:r>
        <w:rPr>
          <w:noProof/>
        </w:rPr>
        <w:drawing>
          <wp:inline distT="0" distB="0" distL="0" distR="0" wp14:anchorId="0E3C23EE" wp14:editId="343B22A6">
            <wp:extent cx="2942849" cy="196702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40842" cy="1965681"/>
                    </a:xfrm>
                    <a:prstGeom prst="rect">
                      <a:avLst/>
                    </a:prstGeom>
                    <a:noFill/>
                    <a:ln>
                      <a:noFill/>
                    </a:ln>
                  </pic:spPr>
                </pic:pic>
              </a:graphicData>
            </a:graphic>
          </wp:inline>
        </w:drawing>
      </w:r>
    </w:p>
    <w:p w:rsidR="00B302D5" w:rsidRDefault="00B302D5" w:rsidP="00B302D5">
      <w:pPr>
        <w:jc w:val="left"/>
      </w:pPr>
    </w:p>
    <w:p w:rsidR="00B302D5" w:rsidRDefault="00B302D5" w:rsidP="00B302D5">
      <w:pPr>
        <w:jc w:val="center"/>
      </w:pPr>
      <w:r w:rsidRPr="00B302D5">
        <w:t xml:space="preserve"> </w:t>
      </w:r>
      <w:r>
        <w:rPr>
          <w:noProof/>
        </w:rPr>
        <w:drawing>
          <wp:inline distT="0" distB="0" distL="0" distR="0">
            <wp:extent cx="2714617" cy="181816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2745" cy="1816914"/>
                    </a:xfrm>
                    <a:prstGeom prst="rect">
                      <a:avLst/>
                    </a:prstGeom>
                    <a:noFill/>
                    <a:ln>
                      <a:noFill/>
                    </a:ln>
                  </pic:spPr>
                </pic:pic>
              </a:graphicData>
            </a:graphic>
          </wp:inline>
        </w:drawing>
      </w:r>
      <w:r>
        <w:rPr>
          <w:b/>
          <w:noProof/>
        </w:rPr>
        <w:t xml:space="preserve"> </w:t>
      </w:r>
      <w:r w:rsidRPr="00E64BE7">
        <w:rPr>
          <w:b/>
          <w:noProof/>
        </w:rPr>
        <w:drawing>
          <wp:inline distT="0" distB="0" distL="0" distR="0" wp14:anchorId="04C06BD0" wp14:editId="64F4C2AF">
            <wp:extent cx="2694870" cy="1807535"/>
            <wp:effectExtent l="0" t="0" r="0" b="2540"/>
            <wp:docPr id="21" name="Рисунок 21" descr="D:\YandexDisk\Отчеты ПСП\2556 Воронеж ПК заявка\1 заявка можно делать отчет\доки\2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3\2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2809" cy="1812860"/>
                    </a:xfrm>
                    <a:prstGeom prst="rect">
                      <a:avLst/>
                    </a:prstGeom>
                    <a:noFill/>
                    <a:ln>
                      <a:noFill/>
                    </a:ln>
                  </pic:spPr>
                </pic:pic>
              </a:graphicData>
            </a:graphic>
          </wp:inline>
        </w:drawing>
      </w:r>
    </w:p>
    <w:p w:rsidR="00B302D5" w:rsidRDefault="00B302D5" w:rsidP="00B302D5">
      <w:pPr>
        <w:jc w:val="center"/>
      </w:pPr>
    </w:p>
    <w:p w:rsidR="00B302D5" w:rsidRDefault="00B302D5" w:rsidP="00B302D5">
      <w:pPr>
        <w:jc w:val="center"/>
      </w:pPr>
      <w:r w:rsidRPr="00EE2300">
        <w:rPr>
          <w:b/>
          <w:noProof/>
        </w:rPr>
        <w:drawing>
          <wp:inline distT="0" distB="0" distL="0" distR="0" wp14:anchorId="2374B030" wp14:editId="4E97DC41">
            <wp:extent cx="2692744" cy="1806109"/>
            <wp:effectExtent l="0" t="0" r="0" b="3810"/>
            <wp:docPr id="2" name="Рисунок 2" descr="D:\YandexDisk\Отчеты ПСП\2556 Воронеж ПК заявка\1 заявка можно делать отчет\доки\24\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4\24\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02066" cy="1812361"/>
                    </a:xfrm>
                    <a:prstGeom prst="rect">
                      <a:avLst/>
                    </a:prstGeom>
                    <a:noFill/>
                    <a:ln>
                      <a:noFill/>
                    </a:ln>
                  </pic:spPr>
                </pic:pic>
              </a:graphicData>
            </a:graphic>
          </wp:inline>
        </w:drawing>
      </w:r>
      <w:r>
        <w:rPr>
          <w:b/>
          <w:noProof/>
        </w:rPr>
        <w:t xml:space="preserve"> </w:t>
      </w:r>
      <w:r w:rsidRPr="00A20CC8">
        <w:rPr>
          <w:b/>
          <w:noProof/>
        </w:rPr>
        <w:drawing>
          <wp:inline distT="0" distB="0" distL="0" distR="0" wp14:anchorId="1A223852" wp14:editId="2DD76021">
            <wp:extent cx="2711302" cy="1818555"/>
            <wp:effectExtent l="0" t="0" r="0" b="0"/>
            <wp:docPr id="22" name="Рисунок 22" descr="D:\YandexDisk\Отчеты ПСП\2556 Воронеж ПК заявка\1 заявка можно делать отчет\доки\2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5\2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5412" cy="1821312"/>
                    </a:xfrm>
                    <a:prstGeom prst="rect">
                      <a:avLst/>
                    </a:prstGeom>
                    <a:noFill/>
                    <a:ln>
                      <a:noFill/>
                    </a:ln>
                  </pic:spPr>
                </pic:pic>
              </a:graphicData>
            </a:graphic>
          </wp:inline>
        </w:drawing>
      </w:r>
    </w:p>
    <w:p w:rsidR="00B302D5" w:rsidRDefault="00B302D5" w:rsidP="00B302D5">
      <w:pPr>
        <w:jc w:val="center"/>
      </w:pPr>
    </w:p>
    <w:p w:rsidR="00B302D5" w:rsidRDefault="00B302D5" w:rsidP="00B302D5">
      <w:pPr>
        <w:jc w:val="center"/>
      </w:pPr>
      <w:r w:rsidRPr="00257809">
        <w:rPr>
          <w:b/>
          <w:noProof/>
        </w:rPr>
        <w:drawing>
          <wp:inline distT="0" distB="0" distL="0" distR="0" wp14:anchorId="11B50504" wp14:editId="688E2652">
            <wp:extent cx="2724592" cy="1913860"/>
            <wp:effectExtent l="0" t="0" r="0" b="0"/>
            <wp:docPr id="23" name="Рисунок 23" descr="D:\YandexDisk\Отчеты ПСП\2556 Воронеж ПК заявка\1 заявка можно делать отчет\доки\26\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6\26\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27967" cy="1916231"/>
                    </a:xfrm>
                    <a:prstGeom prst="rect">
                      <a:avLst/>
                    </a:prstGeom>
                    <a:noFill/>
                    <a:ln>
                      <a:noFill/>
                    </a:ln>
                  </pic:spPr>
                </pic:pic>
              </a:graphicData>
            </a:graphic>
          </wp:inline>
        </w:drawing>
      </w:r>
      <w:r>
        <w:rPr>
          <w:b/>
          <w:noProof/>
        </w:rPr>
        <w:t xml:space="preserve"> </w:t>
      </w:r>
      <w:r w:rsidRPr="00C44EFF">
        <w:rPr>
          <w:b/>
          <w:noProof/>
        </w:rPr>
        <w:drawing>
          <wp:inline distT="0" distB="0" distL="0" distR="0" wp14:anchorId="12C7EF02" wp14:editId="1B28D108">
            <wp:extent cx="2860158" cy="1918399"/>
            <wp:effectExtent l="0" t="0" r="0" b="5715"/>
            <wp:docPr id="24" name="Рисунок 24" descr="D:\YandexDisk\Отчеты ПСП\2556 Воронеж ПК заявка\1 заявка можно делать отчет\доки\27\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Отчеты ПСП\2556 Воронеж ПК заявка\1 заявка можно делать отчет\доки\27\27\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4214" cy="1921120"/>
                    </a:xfrm>
                    <a:prstGeom prst="rect">
                      <a:avLst/>
                    </a:prstGeom>
                    <a:noFill/>
                    <a:ln>
                      <a:noFill/>
                    </a:ln>
                  </pic:spPr>
                </pic:pic>
              </a:graphicData>
            </a:graphic>
          </wp:inline>
        </w:drawing>
      </w:r>
    </w:p>
    <w:sectPr w:rsidR="00B302D5" w:rsidSect="00FA5A4C">
      <w:pgSz w:w="11906" w:h="16838"/>
      <w:pgMar w:top="1276" w:right="1701" w:bottom="567" w:left="56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95AD3" w:rsidRDefault="00395AD3">
      <w:pPr>
        <w:spacing w:after="0"/>
      </w:pPr>
      <w:r>
        <w:separator/>
      </w:r>
    </w:p>
  </w:endnote>
  <w:endnote w:type="continuationSeparator" w:id="0">
    <w:p w:rsidR="00395AD3" w:rsidRDefault="00395AD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CC"/>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5AD3" w:rsidRDefault="00395AD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395AD3" w:rsidRDefault="00395AD3">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5AD3" w:rsidRPr="004D44F9" w:rsidRDefault="00395AD3">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395AD3" w:rsidRDefault="00395AD3" w:rsidP="00431BAC">
    <w:pPr>
      <w:pStyle w:val="a6"/>
      <w:tabs>
        <w:tab w:val="right" w:pos="9840"/>
      </w:tabs>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5AD3" w:rsidRDefault="00395AD3"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395AD3" w:rsidRDefault="00395AD3">
    <w:pPr>
      <w:pStyle w:val="a6"/>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5AD3" w:rsidRPr="00DE3F48" w:rsidRDefault="00395AD3">
    <w:pPr>
      <w:pStyle w:val="a6"/>
      <w:jc w:val="right"/>
      <w:rPr>
        <w:rFonts w:ascii="Times New Roman" w:hAnsi="Times New Roman" w:cs="Times New Roman"/>
        <w:sz w:val="24"/>
        <w:szCs w:val="24"/>
      </w:rPr>
    </w:pPr>
    <w:r w:rsidRPr="00DE3F48">
      <w:rPr>
        <w:rFonts w:ascii="Times New Roman" w:hAnsi="Times New Roman" w:cs="Times New Roman"/>
        <w:sz w:val="24"/>
        <w:szCs w:val="24"/>
      </w:rPr>
      <w:fldChar w:fldCharType="begin"/>
    </w:r>
    <w:r w:rsidRPr="00DE3F48">
      <w:rPr>
        <w:rFonts w:ascii="Times New Roman" w:hAnsi="Times New Roman" w:cs="Times New Roman"/>
        <w:sz w:val="24"/>
        <w:szCs w:val="24"/>
      </w:rPr>
      <w:instrText xml:space="preserve"> PAGE   \* MERGEFORMAT </w:instrText>
    </w:r>
    <w:r w:rsidRPr="00DE3F48">
      <w:rPr>
        <w:rFonts w:ascii="Times New Roman" w:hAnsi="Times New Roman" w:cs="Times New Roman"/>
        <w:sz w:val="24"/>
        <w:szCs w:val="24"/>
      </w:rPr>
      <w:fldChar w:fldCharType="separate"/>
    </w:r>
    <w:r w:rsidR="00B134AB">
      <w:rPr>
        <w:rFonts w:ascii="Times New Roman" w:hAnsi="Times New Roman" w:cs="Times New Roman"/>
        <w:sz w:val="24"/>
        <w:szCs w:val="24"/>
      </w:rPr>
      <w:t>72</w:t>
    </w:r>
    <w:r w:rsidRPr="00DE3F48">
      <w:rPr>
        <w:rFonts w:ascii="Times New Roman" w:hAnsi="Times New Roman" w:cs="Times New Roman"/>
        <w:sz w:val="24"/>
        <w:szCs w:val="24"/>
      </w:rPr>
      <w:fldChar w:fldCharType="end"/>
    </w:r>
  </w:p>
  <w:p w:rsidR="00395AD3" w:rsidRDefault="00395AD3" w:rsidP="00431BAC">
    <w:pPr>
      <w:pStyle w:val="a6"/>
      <w:tabs>
        <w:tab w:val="right" w:pos="9840"/>
      </w:tabs>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95AD3" w:rsidRDefault="00395AD3">
      <w:pPr>
        <w:spacing w:after="0"/>
      </w:pPr>
      <w:r>
        <w:separator/>
      </w:r>
    </w:p>
  </w:footnote>
  <w:footnote w:type="continuationSeparator" w:id="0">
    <w:p w:rsidR="00395AD3" w:rsidRDefault="00395AD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5AD3" w:rsidRDefault="00395AD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395AD3" w:rsidRDefault="00395AD3">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5AD3" w:rsidRDefault="00395AD3">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395AD3" w:rsidRDefault="00395AD3">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 w15:restartNumberingAfterBreak="0">
    <w:nsid w:val="6CB47FD7"/>
    <w:multiLevelType w:val="multilevel"/>
    <w:tmpl w:val="4DB4676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4" w15:restartNumberingAfterBreak="0">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2"/>
  </w:num>
  <w:num w:numId="2">
    <w:abstractNumId w:val="4"/>
  </w:num>
  <w:num w:numId="3">
    <w:abstractNumId w:val="0"/>
  </w:num>
  <w:num w:numId="4">
    <w:abstractNumId w:val="3"/>
  </w:num>
  <w:num w:numId="5">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mirrorMargins/>
  <w:proofState w:spelling="clean" w:grammar="clean"/>
  <w:defaultTabStop w:val="708"/>
  <w:characterSpacingControl w:val="doNotCompress"/>
  <w:hdrShapeDefaults>
    <o:shapedefaults v:ext="edit" spidmax="2396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31BAC"/>
    <w:rsid w:val="00010DDC"/>
    <w:rsid w:val="000206BA"/>
    <w:rsid w:val="0002281E"/>
    <w:rsid w:val="00025AB9"/>
    <w:rsid w:val="00025F0E"/>
    <w:rsid w:val="00027CAC"/>
    <w:rsid w:val="00030F94"/>
    <w:rsid w:val="0003191D"/>
    <w:rsid w:val="00035662"/>
    <w:rsid w:val="00040A1D"/>
    <w:rsid w:val="00043915"/>
    <w:rsid w:val="000472D9"/>
    <w:rsid w:val="000549C0"/>
    <w:rsid w:val="000610C3"/>
    <w:rsid w:val="00061126"/>
    <w:rsid w:val="000615EB"/>
    <w:rsid w:val="00061EA8"/>
    <w:rsid w:val="00063A82"/>
    <w:rsid w:val="00071FEE"/>
    <w:rsid w:val="00075CC3"/>
    <w:rsid w:val="0008012A"/>
    <w:rsid w:val="00091D86"/>
    <w:rsid w:val="00094972"/>
    <w:rsid w:val="00094C9E"/>
    <w:rsid w:val="000971A2"/>
    <w:rsid w:val="000A10E2"/>
    <w:rsid w:val="000A1F41"/>
    <w:rsid w:val="000A214A"/>
    <w:rsid w:val="000B6A5B"/>
    <w:rsid w:val="000C7C03"/>
    <w:rsid w:val="000D6130"/>
    <w:rsid w:val="000D7F34"/>
    <w:rsid w:val="000E0F99"/>
    <w:rsid w:val="000E3F4D"/>
    <w:rsid w:val="000E57E2"/>
    <w:rsid w:val="000E59D9"/>
    <w:rsid w:val="000E7C19"/>
    <w:rsid w:val="000F087C"/>
    <w:rsid w:val="000F0ECF"/>
    <w:rsid w:val="000F7488"/>
    <w:rsid w:val="00100C5A"/>
    <w:rsid w:val="0010347F"/>
    <w:rsid w:val="00110DA5"/>
    <w:rsid w:val="00111583"/>
    <w:rsid w:val="00123DAE"/>
    <w:rsid w:val="00126497"/>
    <w:rsid w:val="001314E1"/>
    <w:rsid w:val="0013205B"/>
    <w:rsid w:val="0013700D"/>
    <w:rsid w:val="001458ED"/>
    <w:rsid w:val="00151C33"/>
    <w:rsid w:val="00153E12"/>
    <w:rsid w:val="00170E3E"/>
    <w:rsid w:val="00172639"/>
    <w:rsid w:val="001741E5"/>
    <w:rsid w:val="00175584"/>
    <w:rsid w:val="0017729B"/>
    <w:rsid w:val="00184898"/>
    <w:rsid w:val="0018600B"/>
    <w:rsid w:val="00194DB4"/>
    <w:rsid w:val="00195FB9"/>
    <w:rsid w:val="001B0E9C"/>
    <w:rsid w:val="001B3EC7"/>
    <w:rsid w:val="001B698B"/>
    <w:rsid w:val="001B7662"/>
    <w:rsid w:val="001B7F4F"/>
    <w:rsid w:val="001C3343"/>
    <w:rsid w:val="001C3FE2"/>
    <w:rsid w:val="001D01F2"/>
    <w:rsid w:val="001D0639"/>
    <w:rsid w:val="001D6DAB"/>
    <w:rsid w:val="001D7AE9"/>
    <w:rsid w:val="001E6A39"/>
    <w:rsid w:val="001F571C"/>
    <w:rsid w:val="001F5A82"/>
    <w:rsid w:val="00203954"/>
    <w:rsid w:val="00214616"/>
    <w:rsid w:val="00226EC7"/>
    <w:rsid w:val="002340D9"/>
    <w:rsid w:val="00235BAB"/>
    <w:rsid w:val="0023667D"/>
    <w:rsid w:val="00236F09"/>
    <w:rsid w:val="0024076A"/>
    <w:rsid w:val="0024762F"/>
    <w:rsid w:val="002518FC"/>
    <w:rsid w:val="00251C9E"/>
    <w:rsid w:val="00252FA4"/>
    <w:rsid w:val="00253ABC"/>
    <w:rsid w:val="00255F09"/>
    <w:rsid w:val="00256A61"/>
    <w:rsid w:val="00266868"/>
    <w:rsid w:val="00266AE4"/>
    <w:rsid w:val="00271DA9"/>
    <w:rsid w:val="002745C2"/>
    <w:rsid w:val="0027679D"/>
    <w:rsid w:val="00276C74"/>
    <w:rsid w:val="002841F9"/>
    <w:rsid w:val="00284A53"/>
    <w:rsid w:val="00286A6F"/>
    <w:rsid w:val="00286F46"/>
    <w:rsid w:val="00287A33"/>
    <w:rsid w:val="00287C7F"/>
    <w:rsid w:val="002949D1"/>
    <w:rsid w:val="00297042"/>
    <w:rsid w:val="002A0FBF"/>
    <w:rsid w:val="002A38C0"/>
    <w:rsid w:val="002B1754"/>
    <w:rsid w:val="002B5BA7"/>
    <w:rsid w:val="002C5FE4"/>
    <w:rsid w:val="002D375A"/>
    <w:rsid w:val="002D3EE5"/>
    <w:rsid w:val="002D6AB6"/>
    <w:rsid w:val="002E0500"/>
    <w:rsid w:val="002E0B8D"/>
    <w:rsid w:val="002E1FCF"/>
    <w:rsid w:val="002E6817"/>
    <w:rsid w:val="002F30A8"/>
    <w:rsid w:val="00300CA6"/>
    <w:rsid w:val="003010A2"/>
    <w:rsid w:val="00310A57"/>
    <w:rsid w:val="003220FD"/>
    <w:rsid w:val="00322487"/>
    <w:rsid w:val="00322D6E"/>
    <w:rsid w:val="00331250"/>
    <w:rsid w:val="00336A66"/>
    <w:rsid w:val="00341FD9"/>
    <w:rsid w:val="0034279A"/>
    <w:rsid w:val="00350DE1"/>
    <w:rsid w:val="00352225"/>
    <w:rsid w:val="003527EC"/>
    <w:rsid w:val="00354024"/>
    <w:rsid w:val="00361D70"/>
    <w:rsid w:val="00363825"/>
    <w:rsid w:val="00366D77"/>
    <w:rsid w:val="00372569"/>
    <w:rsid w:val="00374B85"/>
    <w:rsid w:val="003835D8"/>
    <w:rsid w:val="00395AD3"/>
    <w:rsid w:val="003A2FAD"/>
    <w:rsid w:val="003A3A99"/>
    <w:rsid w:val="003A436F"/>
    <w:rsid w:val="003A4C78"/>
    <w:rsid w:val="003D146D"/>
    <w:rsid w:val="003D3036"/>
    <w:rsid w:val="003D62F1"/>
    <w:rsid w:val="003F41EA"/>
    <w:rsid w:val="003F51D6"/>
    <w:rsid w:val="003F79D4"/>
    <w:rsid w:val="004046AD"/>
    <w:rsid w:val="00404EE4"/>
    <w:rsid w:val="00405C88"/>
    <w:rsid w:val="004159E2"/>
    <w:rsid w:val="004232AD"/>
    <w:rsid w:val="004270B4"/>
    <w:rsid w:val="00431BAC"/>
    <w:rsid w:val="00432870"/>
    <w:rsid w:val="00445D17"/>
    <w:rsid w:val="00450F33"/>
    <w:rsid w:val="00453582"/>
    <w:rsid w:val="004705AF"/>
    <w:rsid w:val="0047191F"/>
    <w:rsid w:val="00473C97"/>
    <w:rsid w:val="00480223"/>
    <w:rsid w:val="004813E8"/>
    <w:rsid w:val="00483B24"/>
    <w:rsid w:val="004946B9"/>
    <w:rsid w:val="00494A36"/>
    <w:rsid w:val="00494F97"/>
    <w:rsid w:val="00496B60"/>
    <w:rsid w:val="004B3A56"/>
    <w:rsid w:val="004B62B2"/>
    <w:rsid w:val="004B6456"/>
    <w:rsid w:val="004C010C"/>
    <w:rsid w:val="004C0248"/>
    <w:rsid w:val="004C4320"/>
    <w:rsid w:val="004D0C06"/>
    <w:rsid w:val="004D2DAC"/>
    <w:rsid w:val="004D3EC2"/>
    <w:rsid w:val="004E108A"/>
    <w:rsid w:val="004E136B"/>
    <w:rsid w:val="004E1E42"/>
    <w:rsid w:val="004E2FFE"/>
    <w:rsid w:val="004E4CA0"/>
    <w:rsid w:val="004E4DE0"/>
    <w:rsid w:val="004E72CC"/>
    <w:rsid w:val="004F02F9"/>
    <w:rsid w:val="004F2E09"/>
    <w:rsid w:val="004F7517"/>
    <w:rsid w:val="004F7980"/>
    <w:rsid w:val="0050420D"/>
    <w:rsid w:val="00510F1C"/>
    <w:rsid w:val="0051175A"/>
    <w:rsid w:val="00512243"/>
    <w:rsid w:val="00513EDE"/>
    <w:rsid w:val="00525113"/>
    <w:rsid w:val="005335A2"/>
    <w:rsid w:val="00533A5C"/>
    <w:rsid w:val="00536FE2"/>
    <w:rsid w:val="0053797C"/>
    <w:rsid w:val="005408EC"/>
    <w:rsid w:val="005411ED"/>
    <w:rsid w:val="005439F2"/>
    <w:rsid w:val="0055319D"/>
    <w:rsid w:val="0055595B"/>
    <w:rsid w:val="005608E6"/>
    <w:rsid w:val="00565DA2"/>
    <w:rsid w:val="00567ABF"/>
    <w:rsid w:val="00571F41"/>
    <w:rsid w:val="00572BB4"/>
    <w:rsid w:val="0057466F"/>
    <w:rsid w:val="005813FF"/>
    <w:rsid w:val="005A1276"/>
    <w:rsid w:val="005A523F"/>
    <w:rsid w:val="005B24C2"/>
    <w:rsid w:val="005B471E"/>
    <w:rsid w:val="005B7548"/>
    <w:rsid w:val="005C2237"/>
    <w:rsid w:val="005C34DF"/>
    <w:rsid w:val="005C7192"/>
    <w:rsid w:val="005D2C0E"/>
    <w:rsid w:val="005D30FF"/>
    <w:rsid w:val="005D3850"/>
    <w:rsid w:val="005E0500"/>
    <w:rsid w:val="005E497A"/>
    <w:rsid w:val="00607A2B"/>
    <w:rsid w:val="006149DC"/>
    <w:rsid w:val="006212D1"/>
    <w:rsid w:val="00622D3B"/>
    <w:rsid w:val="00625D77"/>
    <w:rsid w:val="00630DD7"/>
    <w:rsid w:val="00631C72"/>
    <w:rsid w:val="0063448F"/>
    <w:rsid w:val="00640D19"/>
    <w:rsid w:val="0065150A"/>
    <w:rsid w:val="00651A38"/>
    <w:rsid w:val="00652D5F"/>
    <w:rsid w:val="006574D5"/>
    <w:rsid w:val="00666142"/>
    <w:rsid w:val="00666CE9"/>
    <w:rsid w:val="00666E43"/>
    <w:rsid w:val="00672BE7"/>
    <w:rsid w:val="006747C5"/>
    <w:rsid w:val="00674994"/>
    <w:rsid w:val="00677612"/>
    <w:rsid w:val="00681185"/>
    <w:rsid w:val="006855CA"/>
    <w:rsid w:val="00686CC4"/>
    <w:rsid w:val="006940DF"/>
    <w:rsid w:val="00697AF2"/>
    <w:rsid w:val="006A07F5"/>
    <w:rsid w:val="006B1C72"/>
    <w:rsid w:val="006B1EF6"/>
    <w:rsid w:val="006B3E0F"/>
    <w:rsid w:val="006C02AD"/>
    <w:rsid w:val="006C05D0"/>
    <w:rsid w:val="006C778B"/>
    <w:rsid w:val="006D02C9"/>
    <w:rsid w:val="006D6C90"/>
    <w:rsid w:val="006D782C"/>
    <w:rsid w:val="006E10ED"/>
    <w:rsid w:val="006E64D1"/>
    <w:rsid w:val="006F2A83"/>
    <w:rsid w:val="006F62D7"/>
    <w:rsid w:val="00705AE4"/>
    <w:rsid w:val="00713317"/>
    <w:rsid w:val="00715F56"/>
    <w:rsid w:val="00716DB1"/>
    <w:rsid w:val="00732DB6"/>
    <w:rsid w:val="00753F25"/>
    <w:rsid w:val="00755CE2"/>
    <w:rsid w:val="0075611E"/>
    <w:rsid w:val="007574C3"/>
    <w:rsid w:val="00770F9F"/>
    <w:rsid w:val="0078024B"/>
    <w:rsid w:val="00781379"/>
    <w:rsid w:val="00783EE0"/>
    <w:rsid w:val="00784267"/>
    <w:rsid w:val="00797113"/>
    <w:rsid w:val="007A2041"/>
    <w:rsid w:val="007A3F4F"/>
    <w:rsid w:val="007B27A9"/>
    <w:rsid w:val="007B2E48"/>
    <w:rsid w:val="007B599E"/>
    <w:rsid w:val="007C116E"/>
    <w:rsid w:val="007C2AD0"/>
    <w:rsid w:val="007C2E4F"/>
    <w:rsid w:val="007D6566"/>
    <w:rsid w:val="007E1982"/>
    <w:rsid w:val="007E7779"/>
    <w:rsid w:val="007F15B6"/>
    <w:rsid w:val="007F1CE2"/>
    <w:rsid w:val="007F1D05"/>
    <w:rsid w:val="007F7795"/>
    <w:rsid w:val="0080384B"/>
    <w:rsid w:val="00804302"/>
    <w:rsid w:val="00804CCB"/>
    <w:rsid w:val="00811DD0"/>
    <w:rsid w:val="00813233"/>
    <w:rsid w:val="00817ABD"/>
    <w:rsid w:val="0082724A"/>
    <w:rsid w:val="00831555"/>
    <w:rsid w:val="00832156"/>
    <w:rsid w:val="00836F21"/>
    <w:rsid w:val="008404AF"/>
    <w:rsid w:val="008443F1"/>
    <w:rsid w:val="00844444"/>
    <w:rsid w:val="008542E4"/>
    <w:rsid w:val="008606C6"/>
    <w:rsid w:val="00861325"/>
    <w:rsid w:val="00863E69"/>
    <w:rsid w:val="0087505F"/>
    <w:rsid w:val="0088390F"/>
    <w:rsid w:val="00893051"/>
    <w:rsid w:val="0089466F"/>
    <w:rsid w:val="008B728E"/>
    <w:rsid w:val="008C0400"/>
    <w:rsid w:val="008D0D8E"/>
    <w:rsid w:val="008D22E7"/>
    <w:rsid w:val="008D462C"/>
    <w:rsid w:val="008D5BCF"/>
    <w:rsid w:val="008D7619"/>
    <w:rsid w:val="00907185"/>
    <w:rsid w:val="0090762E"/>
    <w:rsid w:val="00912B57"/>
    <w:rsid w:val="00922FA6"/>
    <w:rsid w:val="00923EE6"/>
    <w:rsid w:val="00930359"/>
    <w:rsid w:val="0093134F"/>
    <w:rsid w:val="009344D0"/>
    <w:rsid w:val="00940511"/>
    <w:rsid w:val="009407CB"/>
    <w:rsid w:val="00957EF8"/>
    <w:rsid w:val="00960B26"/>
    <w:rsid w:val="00960DA5"/>
    <w:rsid w:val="00961C43"/>
    <w:rsid w:val="00971995"/>
    <w:rsid w:val="00972FE0"/>
    <w:rsid w:val="00977E97"/>
    <w:rsid w:val="00986908"/>
    <w:rsid w:val="00986AB4"/>
    <w:rsid w:val="009919C2"/>
    <w:rsid w:val="009919D6"/>
    <w:rsid w:val="009A7EEE"/>
    <w:rsid w:val="009B2380"/>
    <w:rsid w:val="009B3573"/>
    <w:rsid w:val="009B75C0"/>
    <w:rsid w:val="009D40CC"/>
    <w:rsid w:val="009E0F10"/>
    <w:rsid w:val="009E5206"/>
    <w:rsid w:val="009E7A88"/>
    <w:rsid w:val="009F0984"/>
    <w:rsid w:val="009F6B46"/>
    <w:rsid w:val="00A02056"/>
    <w:rsid w:val="00A12269"/>
    <w:rsid w:val="00A15154"/>
    <w:rsid w:val="00A34C69"/>
    <w:rsid w:val="00A3518F"/>
    <w:rsid w:val="00A36D9E"/>
    <w:rsid w:val="00A40A91"/>
    <w:rsid w:val="00A4503C"/>
    <w:rsid w:val="00A5087B"/>
    <w:rsid w:val="00A520CE"/>
    <w:rsid w:val="00A57152"/>
    <w:rsid w:val="00A619B4"/>
    <w:rsid w:val="00A6640B"/>
    <w:rsid w:val="00A66FA0"/>
    <w:rsid w:val="00A70293"/>
    <w:rsid w:val="00A73EF6"/>
    <w:rsid w:val="00A75CDC"/>
    <w:rsid w:val="00A819F4"/>
    <w:rsid w:val="00A847A2"/>
    <w:rsid w:val="00A84A6D"/>
    <w:rsid w:val="00A84B14"/>
    <w:rsid w:val="00A85CC2"/>
    <w:rsid w:val="00A90518"/>
    <w:rsid w:val="00A9727D"/>
    <w:rsid w:val="00A97497"/>
    <w:rsid w:val="00AA2CAB"/>
    <w:rsid w:val="00AA2E6D"/>
    <w:rsid w:val="00AA6125"/>
    <w:rsid w:val="00AB2421"/>
    <w:rsid w:val="00AB344A"/>
    <w:rsid w:val="00AB3A96"/>
    <w:rsid w:val="00AC7CA8"/>
    <w:rsid w:val="00AD5CB8"/>
    <w:rsid w:val="00AE0F50"/>
    <w:rsid w:val="00AE6219"/>
    <w:rsid w:val="00AE6A5B"/>
    <w:rsid w:val="00AF1C35"/>
    <w:rsid w:val="00AF23BF"/>
    <w:rsid w:val="00AF24D5"/>
    <w:rsid w:val="00AF2593"/>
    <w:rsid w:val="00AF2D34"/>
    <w:rsid w:val="00AF3F6B"/>
    <w:rsid w:val="00B060CB"/>
    <w:rsid w:val="00B11741"/>
    <w:rsid w:val="00B12D52"/>
    <w:rsid w:val="00B134AB"/>
    <w:rsid w:val="00B20B5C"/>
    <w:rsid w:val="00B21200"/>
    <w:rsid w:val="00B21428"/>
    <w:rsid w:val="00B24D54"/>
    <w:rsid w:val="00B302D5"/>
    <w:rsid w:val="00B31E2C"/>
    <w:rsid w:val="00B3249C"/>
    <w:rsid w:val="00B33242"/>
    <w:rsid w:val="00B3387C"/>
    <w:rsid w:val="00B352D5"/>
    <w:rsid w:val="00B401E7"/>
    <w:rsid w:val="00B46D33"/>
    <w:rsid w:val="00B5432C"/>
    <w:rsid w:val="00B64DB9"/>
    <w:rsid w:val="00B65791"/>
    <w:rsid w:val="00B664D7"/>
    <w:rsid w:val="00B721F6"/>
    <w:rsid w:val="00B73998"/>
    <w:rsid w:val="00B74406"/>
    <w:rsid w:val="00B77CE0"/>
    <w:rsid w:val="00B80D9F"/>
    <w:rsid w:val="00B823BF"/>
    <w:rsid w:val="00B925B8"/>
    <w:rsid w:val="00B960E4"/>
    <w:rsid w:val="00B96493"/>
    <w:rsid w:val="00B97C36"/>
    <w:rsid w:val="00BA1C51"/>
    <w:rsid w:val="00BA20A2"/>
    <w:rsid w:val="00BB322E"/>
    <w:rsid w:val="00BB5B31"/>
    <w:rsid w:val="00BC0BC7"/>
    <w:rsid w:val="00BC232A"/>
    <w:rsid w:val="00BC386C"/>
    <w:rsid w:val="00BC38A6"/>
    <w:rsid w:val="00BC40E9"/>
    <w:rsid w:val="00BC5E47"/>
    <w:rsid w:val="00BC65CF"/>
    <w:rsid w:val="00BC6CC6"/>
    <w:rsid w:val="00BD37EE"/>
    <w:rsid w:val="00BD4C5E"/>
    <w:rsid w:val="00BD7784"/>
    <w:rsid w:val="00BE099A"/>
    <w:rsid w:val="00BE2CDC"/>
    <w:rsid w:val="00BE64E2"/>
    <w:rsid w:val="00BE7A9E"/>
    <w:rsid w:val="00BF0A58"/>
    <w:rsid w:val="00C03172"/>
    <w:rsid w:val="00C0476A"/>
    <w:rsid w:val="00C05294"/>
    <w:rsid w:val="00C075A5"/>
    <w:rsid w:val="00C14440"/>
    <w:rsid w:val="00C21E3B"/>
    <w:rsid w:val="00C25302"/>
    <w:rsid w:val="00C26B81"/>
    <w:rsid w:val="00C30C8F"/>
    <w:rsid w:val="00C32BAC"/>
    <w:rsid w:val="00C3553D"/>
    <w:rsid w:val="00C374A6"/>
    <w:rsid w:val="00C37A8A"/>
    <w:rsid w:val="00C41336"/>
    <w:rsid w:val="00C41A76"/>
    <w:rsid w:val="00C46371"/>
    <w:rsid w:val="00C47291"/>
    <w:rsid w:val="00C51C22"/>
    <w:rsid w:val="00C52705"/>
    <w:rsid w:val="00C57419"/>
    <w:rsid w:val="00C5793B"/>
    <w:rsid w:val="00C63FFF"/>
    <w:rsid w:val="00C70AD9"/>
    <w:rsid w:val="00C769EA"/>
    <w:rsid w:val="00C8035C"/>
    <w:rsid w:val="00C82D0D"/>
    <w:rsid w:val="00C87EBC"/>
    <w:rsid w:val="00C92578"/>
    <w:rsid w:val="00C9525B"/>
    <w:rsid w:val="00C96B40"/>
    <w:rsid w:val="00C97C17"/>
    <w:rsid w:val="00CA0625"/>
    <w:rsid w:val="00CA4B58"/>
    <w:rsid w:val="00CA5D83"/>
    <w:rsid w:val="00CA6AD3"/>
    <w:rsid w:val="00CA6C72"/>
    <w:rsid w:val="00CA74CD"/>
    <w:rsid w:val="00CB09DA"/>
    <w:rsid w:val="00CB2766"/>
    <w:rsid w:val="00CB5B5D"/>
    <w:rsid w:val="00CC353E"/>
    <w:rsid w:val="00CC48E4"/>
    <w:rsid w:val="00CC5255"/>
    <w:rsid w:val="00CD10E4"/>
    <w:rsid w:val="00CD186E"/>
    <w:rsid w:val="00CD229F"/>
    <w:rsid w:val="00CD3466"/>
    <w:rsid w:val="00CD4911"/>
    <w:rsid w:val="00CE0619"/>
    <w:rsid w:val="00CE5BA8"/>
    <w:rsid w:val="00CF1C26"/>
    <w:rsid w:val="00CF6F31"/>
    <w:rsid w:val="00D025DE"/>
    <w:rsid w:val="00D0316C"/>
    <w:rsid w:val="00D043C6"/>
    <w:rsid w:val="00D21FAA"/>
    <w:rsid w:val="00D23E3D"/>
    <w:rsid w:val="00D23E5F"/>
    <w:rsid w:val="00D26E83"/>
    <w:rsid w:val="00D30666"/>
    <w:rsid w:val="00D32E6F"/>
    <w:rsid w:val="00D33275"/>
    <w:rsid w:val="00D43671"/>
    <w:rsid w:val="00D4394E"/>
    <w:rsid w:val="00D47005"/>
    <w:rsid w:val="00D47AB3"/>
    <w:rsid w:val="00D563D5"/>
    <w:rsid w:val="00D563F3"/>
    <w:rsid w:val="00D56D2C"/>
    <w:rsid w:val="00D72F99"/>
    <w:rsid w:val="00D74342"/>
    <w:rsid w:val="00D8080D"/>
    <w:rsid w:val="00D81E02"/>
    <w:rsid w:val="00D81F3D"/>
    <w:rsid w:val="00D86810"/>
    <w:rsid w:val="00D97713"/>
    <w:rsid w:val="00DB1084"/>
    <w:rsid w:val="00DB41C0"/>
    <w:rsid w:val="00DC4038"/>
    <w:rsid w:val="00DC42A5"/>
    <w:rsid w:val="00DC45A1"/>
    <w:rsid w:val="00DD12B6"/>
    <w:rsid w:val="00DD1592"/>
    <w:rsid w:val="00DD66F4"/>
    <w:rsid w:val="00DD7E9B"/>
    <w:rsid w:val="00DE33C5"/>
    <w:rsid w:val="00DE3F48"/>
    <w:rsid w:val="00DF12C3"/>
    <w:rsid w:val="00DF1BA7"/>
    <w:rsid w:val="00DF4477"/>
    <w:rsid w:val="00DF512A"/>
    <w:rsid w:val="00DF7A4A"/>
    <w:rsid w:val="00E022CC"/>
    <w:rsid w:val="00E1041B"/>
    <w:rsid w:val="00E15D40"/>
    <w:rsid w:val="00E21726"/>
    <w:rsid w:val="00E21F85"/>
    <w:rsid w:val="00E306EE"/>
    <w:rsid w:val="00E36585"/>
    <w:rsid w:val="00E4047C"/>
    <w:rsid w:val="00E426A1"/>
    <w:rsid w:val="00E4446F"/>
    <w:rsid w:val="00E471CD"/>
    <w:rsid w:val="00E472F6"/>
    <w:rsid w:val="00E53BC2"/>
    <w:rsid w:val="00E55518"/>
    <w:rsid w:val="00E6025A"/>
    <w:rsid w:val="00E60B2D"/>
    <w:rsid w:val="00E65F75"/>
    <w:rsid w:val="00E66570"/>
    <w:rsid w:val="00E66CCA"/>
    <w:rsid w:val="00E70E28"/>
    <w:rsid w:val="00E70E79"/>
    <w:rsid w:val="00E73EC6"/>
    <w:rsid w:val="00E7520B"/>
    <w:rsid w:val="00E800CF"/>
    <w:rsid w:val="00E82162"/>
    <w:rsid w:val="00E83AEC"/>
    <w:rsid w:val="00E85AF7"/>
    <w:rsid w:val="00E9018A"/>
    <w:rsid w:val="00E93953"/>
    <w:rsid w:val="00E940DB"/>
    <w:rsid w:val="00E954CD"/>
    <w:rsid w:val="00EA5C5B"/>
    <w:rsid w:val="00EA74EC"/>
    <w:rsid w:val="00EC4C82"/>
    <w:rsid w:val="00ED2ECC"/>
    <w:rsid w:val="00ED3803"/>
    <w:rsid w:val="00ED716B"/>
    <w:rsid w:val="00EF4C47"/>
    <w:rsid w:val="00EF6E2F"/>
    <w:rsid w:val="00F00D0C"/>
    <w:rsid w:val="00F031F4"/>
    <w:rsid w:val="00F03E44"/>
    <w:rsid w:val="00F04B04"/>
    <w:rsid w:val="00F15338"/>
    <w:rsid w:val="00F20B42"/>
    <w:rsid w:val="00F21276"/>
    <w:rsid w:val="00F22E0F"/>
    <w:rsid w:val="00F41012"/>
    <w:rsid w:val="00F42266"/>
    <w:rsid w:val="00F4773F"/>
    <w:rsid w:val="00F50A9C"/>
    <w:rsid w:val="00F52E7A"/>
    <w:rsid w:val="00F5562A"/>
    <w:rsid w:val="00F64920"/>
    <w:rsid w:val="00F7320C"/>
    <w:rsid w:val="00F77EE7"/>
    <w:rsid w:val="00F77F40"/>
    <w:rsid w:val="00F82BA0"/>
    <w:rsid w:val="00F847F1"/>
    <w:rsid w:val="00F867DB"/>
    <w:rsid w:val="00F86B9E"/>
    <w:rsid w:val="00F86C0A"/>
    <w:rsid w:val="00F876C7"/>
    <w:rsid w:val="00F910D2"/>
    <w:rsid w:val="00F9207C"/>
    <w:rsid w:val="00F935A4"/>
    <w:rsid w:val="00F97AD2"/>
    <w:rsid w:val="00FA5A4C"/>
    <w:rsid w:val="00FB06FD"/>
    <w:rsid w:val="00FB0D96"/>
    <w:rsid w:val="00FC0C8D"/>
    <w:rsid w:val="00FC221D"/>
    <w:rsid w:val="00FC3CB7"/>
    <w:rsid w:val="00FD7441"/>
    <w:rsid w:val="00FE08E5"/>
    <w:rsid w:val="00FF19A4"/>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9617"/>
    <o:shapelayout v:ext="edit">
      <o:idmap v:ext="edit" data="1"/>
    </o:shapelayout>
  </w:shapeDefaults>
  <w:decimalSymbol w:val=","/>
  <w:listSeparator w:val=";"/>
  <w14:docId w14:val="55C3A90B"/>
  <w15:docId w15:val="{57D0FD19-BF05-4ED4-BCEB-04F69B2FC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D6C90"/>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uiPriority w:val="99"/>
    <w:rsid w:val="00431BAC"/>
    <w:pPr>
      <w:tabs>
        <w:tab w:val="center" w:pos="4153"/>
        <w:tab w:val="right" w:pos="8306"/>
      </w:tabs>
      <w:spacing w:before="120" w:after="120"/>
    </w:pPr>
    <w:rPr>
      <w:noProof/>
    </w:rPr>
  </w:style>
  <w:style w:type="character" w:customStyle="1" w:styleId="a4">
    <w:name w:val="Верхний колонтитул Знак"/>
    <w:basedOn w:val="a0"/>
    <w:link w:val="a3"/>
    <w:uiPriority w:val="99"/>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uiPriority w:val="99"/>
    <w:rsid w:val="00431BAC"/>
    <w:pPr>
      <w:tabs>
        <w:tab w:val="center" w:pos="4153"/>
        <w:tab w:val="right" w:pos="8306"/>
      </w:tabs>
    </w:pPr>
    <w:rPr>
      <w:noProof/>
    </w:rPr>
  </w:style>
  <w:style w:type="character" w:customStyle="1" w:styleId="a7">
    <w:name w:val="Нижний колонтитул Знак"/>
    <w:basedOn w:val="a0"/>
    <w:link w:val="a6"/>
    <w:uiPriority w:val="99"/>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link w:val="ConsPlusNormal0"/>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rsid w:val="00431BAC"/>
    <w:rPr>
      <w:rFonts w:ascii="Courier New" w:eastAsia="Times New Roman" w:hAnsi="Courier New" w:cs="Times New Roman"/>
      <w:sz w:val="20"/>
      <w:szCs w:val="20"/>
    </w:rPr>
  </w:style>
  <w:style w:type="paragraph" w:styleId="af2">
    <w:name w:val="Title"/>
    <w:basedOn w:val="a"/>
    <w:link w:val="af3"/>
    <w:qFormat/>
    <w:rsid w:val="00431BAC"/>
    <w:pPr>
      <w:spacing w:after="0"/>
      <w:jc w:val="center"/>
    </w:pPr>
    <w:rPr>
      <w:rFonts w:ascii="Times New Roman" w:hAnsi="Times New Roman" w:cs="Times New Roman"/>
      <w:b/>
      <w:color w:val="auto"/>
      <w:spacing w:val="40"/>
      <w:sz w:val="28"/>
    </w:rPr>
  </w:style>
  <w:style w:type="character" w:customStyle="1" w:styleId="af3">
    <w:name w:val="Заголовок Знак"/>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rsid w:val="00431BAC"/>
    <w:pPr>
      <w:spacing w:after="0"/>
      <w:jc w:val="center"/>
    </w:pPr>
    <w:rPr>
      <w:rFonts w:ascii="Times New Roman" w:hAnsi="Times New Roman" w:cs="Times New Roman"/>
      <w:color w:val="auto"/>
      <w:sz w:val="24"/>
    </w:rPr>
  </w:style>
  <w:style w:type="paragraph" w:styleId="af4">
    <w:name w:val="List Bullet"/>
    <w:basedOn w:val="a"/>
    <w:autoRedefine/>
    <w:rsid w:val="00431BAC"/>
    <w:pPr>
      <w:widowControl w:val="0"/>
    </w:pPr>
  </w:style>
  <w:style w:type="paragraph" w:styleId="af5">
    <w:name w:val="Document Map"/>
    <w:basedOn w:val="a"/>
    <w:link w:val="af6"/>
    <w:rsid w:val="00431BAC"/>
    <w:rPr>
      <w:rFonts w:ascii="Tahoma" w:hAnsi="Tahoma" w:cs="Times New Roman"/>
      <w:sz w:val="16"/>
      <w:szCs w:val="16"/>
    </w:rPr>
  </w:style>
  <w:style w:type="character" w:customStyle="1" w:styleId="af6">
    <w:name w:val="Схема документа Знак"/>
    <w:basedOn w:val="a0"/>
    <w:link w:val="af5"/>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Balloon Text"/>
    <w:basedOn w:val="a"/>
    <w:link w:val="af8"/>
    <w:semiHidden/>
    <w:rsid w:val="00431BAC"/>
    <w:rPr>
      <w:rFonts w:ascii="Tahoma" w:hAnsi="Tahoma" w:cs="Tahoma"/>
      <w:sz w:val="16"/>
      <w:szCs w:val="16"/>
    </w:rPr>
  </w:style>
  <w:style w:type="character" w:customStyle="1" w:styleId="af8">
    <w:name w:val="Текст выноски Знак"/>
    <w:basedOn w:val="a0"/>
    <w:link w:val="af7"/>
    <w:semiHidden/>
    <w:rsid w:val="00431BAC"/>
    <w:rPr>
      <w:rFonts w:ascii="Tahoma" w:eastAsia="Times New Roman" w:hAnsi="Tahoma" w:cs="Tahoma"/>
      <w:color w:val="333333"/>
      <w:sz w:val="16"/>
      <w:szCs w:val="16"/>
      <w:lang w:eastAsia="ru-RU"/>
    </w:rPr>
  </w:style>
  <w:style w:type="character" w:customStyle="1" w:styleId="15">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9">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a">
    <w:name w:val="Основной текст_"/>
    <w:link w:val="16"/>
    <w:locked/>
    <w:rsid w:val="00431BAC"/>
    <w:rPr>
      <w:shd w:val="clear" w:color="auto" w:fill="FFFFFF"/>
    </w:rPr>
  </w:style>
  <w:style w:type="paragraph" w:customStyle="1" w:styleId="16">
    <w:name w:val="Основной текст1"/>
    <w:basedOn w:val="a"/>
    <w:link w:val="afa"/>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b">
    <w:name w:val="Обычный.Название подразделения"/>
    <w:link w:val="afc"/>
    <w:rsid w:val="00431BAC"/>
    <w:pPr>
      <w:spacing w:after="0" w:line="240" w:lineRule="auto"/>
    </w:pPr>
    <w:rPr>
      <w:rFonts w:ascii="SchoolBook" w:eastAsia="Times New Roman" w:hAnsi="SchoolBook" w:cs="Times New Roman"/>
      <w:sz w:val="28"/>
      <w:szCs w:val="20"/>
      <w:lang w:eastAsia="ru-RU"/>
    </w:rPr>
  </w:style>
  <w:style w:type="paragraph" w:styleId="afd">
    <w:name w:val="Subtitle"/>
    <w:basedOn w:val="a"/>
    <w:link w:val="afe"/>
    <w:qFormat/>
    <w:rsid w:val="00431BAC"/>
    <w:pPr>
      <w:spacing w:before="120" w:after="0"/>
      <w:jc w:val="center"/>
    </w:pPr>
    <w:rPr>
      <w:rFonts w:ascii="Times New Roman" w:hAnsi="Times New Roman" w:cs="Times New Roman"/>
      <w:b/>
      <w:color w:val="auto"/>
      <w:spacing w:val="40"/>
      <w:sz w:val="28"/>
      <w:szCs w:val="24"/>
    </w:rPr>
  </w:style>
  <w:style w:type="character" w:customStyle="1" w:styleId="afe">
    <w:name w:val="Подзаголовок Знак"/>
    <w:basedOn w:val="a0"/>
    <w:link w:val="afd"/>
    <w:rsid w:val="00431BAC"/>
    <w:rPr>
      <w:rFonts w:ascii="Times New Roman" w:eastAsia="Times New Roman" w:hAnsi="Times New Roman" w:cs="Times New Roman"/>
      <w:b/>
      <w:spacing w:val="40"/>
      <w:sz w:val="28"/>
      <w:szCs w:val="24"/>
      <w:lang w:eastAsia="ru-RU"/>
    </w:rPr>
  </w:style>
  <w:style w:type="paragraph" w:styleId="aff">
    <w:name w:val="Plain Text"/>
    <w:basedOn w:val="a"/>
    <w:link w:val="aff0"/>
    <w:uiPriority w:val="99"/>
    <w:rsid w:val="00431BAC"/>
    <w:pPr>
      <w:spacing w:after="0"/>
      <w:jc w:val="left"/>
    </w:pPr>
    <w:rPr>
      <w:rFonts w:ascii="Courier New" w:hAnsi="Courier New" w:cs="Courier New"/>
      <w:color w:val="auto"/>
    </w:rPr>
  </w:style>
  <w:style w:type="character" w:customStyle="1" w:styleId="aff0">
    <w:name w:val="Текст Знак"/>
    <w:basedOn w:val="a0"/>
    <w:link w:val="aff"/>
    <w:uiPriority w:val="99"/>
    <w:rsid w:val="00431BAC"/>
    <w:rPr>
      <w:rFonts w:ascii="Courier New" w:eastAsia="Times New Roman" w:hAnsi="Courier New" w:cs="Courier New"/>
      <w:sz w:val="20"/>
      <w:szCs w:val="20"/>
      <w:lang w:eastAsia="ru-RU"/>
    </w:rPr>
  </w:style>
  <w:style w:type="paragraph" w:customStyle="1" w:styleId="aff1">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7">
    <w:name w:val="Заголовок №1_"/>
    <w:link w:val="18"/>
    <w:rsid w:val="00431BAC"/>
    <w:rPr>
      <w:shd w:val="clear" w:color="auto" w:fill="FFFFFF"/>
    </w:rPr>
  </w:style>
  <w:style w:type="paragraph" w:customStyle="1" w:styleId="18">
    <w:name w:val="Заголовок №1"/>
    <w:basedOn w:val="a"/>
    <w:link w:val="17"/>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2">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9">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a">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3">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4">
    <w:name w:val="No Spacing"/>
    <w:uiPriority w:val="1"/>
    <w:qFormat/>
    <w:rsid w:val="00B80D9F"/>
    <w:pPr>
      <w:spacing w:after="0" w:line="240" w:lineRule="auto"/>
      <w:jc w:val="both"/>
    </w:pPr>
    <w:rPr>
      <w:rFonts w:ascii="Arial" w:eastAsia="Times New Roman" w:hAnsi="Arial" w:cs="Arial"/>
      <w:color w:val="333333"/>
      <w:sz w:val="20"/>
      <w:szCs w:val="20"/>
      <w:lang w:eastAsia="ru-RU"/>
    </w:rPr>
  </w:style>
  <w:style w:type="character" w:styleId="aff5">
    <w:name w:val="annotation reference"/>
    <w:basedOn w:val="a0"/>
    <w:uiPriority w:val="99"/>
    <w:semiHidden/>
    <w:unhideWhenUsed/>
    <w:rsid w:val="00203954"/>
    <w:rPr>
      <w:sz w:val="16"/>
      <w:szCs w:val="16"/>
    </w:rPr>
  </w:style>
  <w:style w:type="paragraph" w:styleId="aff6">
    <w:name w:val="annotation text"/>
    <w:basedOn w:val="a"/>
    <w:link w:val="aff7"/>
    <w:uiPriority w:val="99"/>
    <w:semiHidden/>
    <w:unhideWhenUsed/>
    <w:rsid w:val="00203954"/>
  </w:style>
  <w:style w:type="character" w:customStyle="1" w:styleId="aff7">
    <w:name w:val="Текст примечания Знак"/>
    <w:basedOn w:val="a0"/>
    <w:link w:val="aff6"/>
    <w:uiPriority w:val="99"/>
    <w:semiHidden/>
    <w:rsid w:val="00203954"/>
    <w:rPr>
      <w:rFonts w:ascii="Arial" w:eastAsia="Times New Roman" w:hAnsi="Arial" w:cs="Arial"/>
      <w:color w:val="333333"/>
      <w:sz w:val="20"/>
      <w:szCs w:val="20"/>
      <w:lang w:eastAsia="ru-RU"/>
    </w:rPr>
  </w:style>
  <w:style w:type="paragraph" w:styleId="aff8">
    <w:name w:val="annotation subject"/>
    <w:basedOn w:val="aff6"/>
    <w:next w:val="aff6"/>
    <w:link w:val="aff9"/>
    <w:uiPriority w:val="99"/>
    <w:semiHidden/>
    <w:unhideWhenUsed/>
    <w:rsid w:val="00203954"/>
    <w:rPr>
      <w:b/>
      <w:bCs/>
    </w:rPr>
  </w:style>
  <w:style w:type="character" w:customStyle="1" w:styleId="aff9">
    <w:name w:val="Тема примечания Знак"/>
    <w:basedOn w:val="aff7"/>
    <w:link w:val="aff8"/>
    <w:uiPriority w:val="99"/>
    <w:semiHidden/>
    <w:rsid w:val="00203954"/>
    <w:rPr>
      <w:rFonts w:ascii="Arial" w:eastAsia="Times New Roman" w:hAnsi="Arial" w:cs="Arial"/>
      <w:b/>
      <w:bCs/>
      <w:color w:val="333333"/>
      <w:sz w:val="20"/>
      <w:szCs w:val="20"/>
      <w:lang w:eastAsia="ru-RU"/>
    </w:rPr>
  </w:style>
  <w:style w:type="paragraph" w:customStyle="1" w:styleId="ConsNonformat">
    <w:name w:val="ConsNonformat"/>
    <w:rsid w:val="005335A2"/>
    <w:pPr>
      <w:widowControl w:val="0"/>
      <w:snapToGrid w:val="0"/>
      <w:spacing w:after="0" w:line="240" w:lineRule="auto"/>
    </w:pPr>
    <w:rPr>
      <w:rFonts w:ascii="Courier New" w:eastAsia="Times New Roman" w:hAnsi="Courier New" w:cs="Courier New"/>
      <w:sz w:val="20"/>
      <w:szCs w:val="20"/>
      <w:lang w:eastAsia="ru-RU"/>
    </w:rPr>
  </w:style>
  <w:style w:type="character" w:customStyle="1" w:styleId="ConsPlusNormal0">
    <w:name w:val="ConsPlusNormal Знак"/>
    <w:link w:val="ConsPlusNormal"/>
    <w:locked/>
    <w:rsid w:val="005335A2"/>
    <w:rPr>
      <w:rFonts w:ascii="Arial" w:eastAsia="Times New Roman" w:hAnsi="Arial" w:cs="Arial"/>
      <w:sz w:val="20"/>
      <w:szCs w:val="20"/>
      <w:lang w:eastAsia="ru-RU"/>
    </w:rPr>
  </w:style>
  <w:style w:type="character" w:customStyle="1" w:styleId="afc">
    <w:name w:val="Обычный.Название подразделения Знак"/>
    <w:link w:val="afb"/>
    <w:locked/>
    <w:rsid w:val="00253ABC"/>
    <w:rPr>
      <w:rFonts w:ascii="SchoolBook" w:eastAsia="Times New Roman" w:hAnsi="SchoolBook" w:cs="Times New Roman"/>
      <w:sz w:val="28"/>
      <w:szCs w:val="20"/>
      <w:lang w:eastAsia="ru-RU"/>
    </w:rPr>
  </w:style>
  <w:style w:type="numbering" w:customStyle="1" w:styleId="1b">
    <w:name w:val="Нет списка1"/>
    <w:next w:val="a2"/>
    <w:uiPriority w:val="99"/>
    <w:semiHidden/>
    <w:unhideWhenUsed/>
    <w:rsid w:val="00B20B5C"/>
  </w:style>
  <w:style w:type="paragraph" w:customStyle="1" w:styleId="adres">
    <w:name w:val="adres"/>
    <w:basedOn w:val="a"/>
    <w:autoRedefine/>
    <w:rsid w:val="00B20B5C"/>
    <w:pPr>
      <w:widowControl w:val="0"/>
      <w:overflowPunct w:val="0"/>
      <w:autoSpaceDE w:val="0"/>
      <w:autoSpaceDN w:val="0"/>
      <w:adjustRightInd w:val="0"/>
      <w:spacing w:before="60" w:after="0" w:line="180" w:lineRule="atLeast"/>
      <w:jc w:val="left"/>
      <w:textAlignment w:val="baseline"/>
    </w:pPr>
    <w:rPr>
      <w:rFonts w:cs="Times New Roman"/>
      <w:i/>
      <w:iCs/>
      <w:color w:val="auto"/>
      <w:sz w:val="18"/>
      <w:szCs w:val="18"/>
    </w:rPr>
  </w:style>
  <w:style w:type="table" w:styleId="affa">
    <w:name w:val="Table Grid"/>
    <w:basedOn w:val="a1"/>
    <w:uiPriority w:val="59"/>
    <w:rsid w:val="00B20B5C"/>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0">
    <w:name w:val="Основной текст 31"/>
    <w:rsid w:val="00B20B5C"/>
    <w:pPr>
      <w:widowControl w:val="0"/>
      <w:suppressAutoHyphens/>
      <w:spacing w:after="0" w:line="240" w:lineRule="auto"/>
      <w:ind w:right="-68"/>
      <w:jc w:val="both"/>
    </w:pPr>
    <w:rPr>
      <w:rFonts w:ascii="Times New Roman" w:eastAsia="Times New Roman" w:hAnsi="Times New Roman" w:cs="Times New Roman"/>
      <w:b/>
      <w:bCs/>
      <w:kern w:val="2"/>
      <w:sz w:val="24"/>
      <w:szCs w:val="20"/>
      <w:lang w:eastAsia="ar-SA"/>
    </w:rPr>
  </w:style>
  <w:style w:type="paragraph" w:customStyle="1" w:styleId="Default">
    <w:name w:val="Default"/>
    <w:rsid w:val="00B20B5C"/>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40833165">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78996937">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roseltorg.ru" TargetMode="External"/><Relationship Id="rId18" Type="http://schemas.openxmlformats.org/officeDocument/2006/relationships/image" Target="media/image2.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image" Target="media/image18.jpeg"/><Relationship Id="rId7" Type="http://schemas.openxmlformats.org/officeDocument/2006/relationships/endnotes" Target="endnotes.xml"/><Relationship Id="rId12" Type="http://schemas.openxmlformats.org/officeDocument/2006/relationships/hyperlink" Target="http://www.roseltorg.ru" TargetMode="External"/><Relationship Id="rId17" Type="http://schemas.openxmlformats.org/officeDocument/2006/relationships/image" Target="media/image1.emf"/><Relationship Id="rId25" Type="http://schemas.openxmlformats.org/officeDocument/2006/relationships/image" Target="media/image9.emf"/><Relationship Id="rId33" Type="http://schemas.openxmlformats.org/officeDocument/2006/relationships/image" Target="media/image17.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4.emf"/><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oseltorg.ru" TargetMode="External"/><Relationship Id="rId24" Type="http://schemas.openxmlformats.org/officeDocument/2006/relationships/image" Target="media/image8.emf"/><Relationship Id="rId32" Type="http://schemas.openxmlformats.org/officeDocument/2006/relationships/image" Target="media/image16.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jpeg"/><Relationship Id="rId10" Type="http://schemas.openxmlformats.org/officeDocument/2006/relationships/footer" Target="footer2.xml"/><Relationship Id="rId19" Type="http://schemas.openxmlformats.org/officeDocument/2006/relationships/image" Target="media/image3.emf"/><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4685CBC-619C-4500-9CF4-DC421C4B4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491</TotalTime>
  <Pages>72</Pages>
  <Words>27504</Words>
  <Characters>156779</Characters>
  <Application>Microsoft Office Word</Application>
  <DocSecurity>0</DocSecurity>
  <Lines>1306</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183916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artem</dc:creator>
  <cp:lastModifiedBy>Сахно Зоя</cp:lastModifiedBy>
  <cp:revision>56</cp:revision>
  <cp:lastPrinted>2024-01-29T08:42:00Z</cp:lastPrinted>
  <dcterms:created xsi:type="dcterms:W3CDTF">2023-12-06T14:24:00Z</dcterms:created>
  <dcterms:modified xsi:type="dcterms:W3CDTF">2024-04-23T09:06:00Z</dcterms:modified>
</cp:coreProperties>
</file>