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5FF" w:rsidRDefault="00EA15FF" w:rsidP="00EA15FF">
      <w:pPr>
        <w:jc w:val="right"/>
        <w:rPr>
          <w:rFonts w:ascii="Times New Roman" w:hAnsi="Times New Roman" w:cs="Times New Roman"/>
          <w:sz w:val="22"/>
          <w:szCs w:val="22"/>
        </w:rPr>
      </w:pPr>
      <w:bookmarkStart w:id="0" w:name="_GoBack"/>
      <w:bookmarkEnd w:id="0"/>
      <w:r w:rsidRPr="00F34D21">
        <w:rPr>
          <w:rFonts w:ascii="Times New Roman" w:hAnsi="Times New Roman" w:cs="Times New Roman"/>
          <w:sz w:val="22"/>
          <w:szCs w:val="22"/>
        </w:rPr>
        <w:t xml:space="preserve">Приложение № </w:t>
      </w:r>
      <w:r>
        <w:rPr>
          <w:rFonts w:ascii="Times New Roman" w:hAnsi="Times New Roman" w:cs="Times New Roman"/>
          <w:sz w:val="22"/>
          <w:szCs w:val="22"/>
        </w:rPr>
        <w:t>2</w:t>
      </w:r>
      <w:r w:rsidRPr="00F34D21">
        <w:rPr>
          <w:rFonts w:ascii="Times New Roman" w:hAnsi="Times New Roman" w:cs="Times New Roman"/>
          <w:sz w:val="22"/>
          <w:szCs w:val="22"/>
        </w:rPr>
        <w:t xml:space="preserve"> к извещению о</w:t>
      </w:r>
    </w:p>
    <w:p w:rsidR="00EA15FF" w:rsidRDefault="00EA15FF" w:rsidP="00EA15FF">
      <w:pPr>
        <w:jc w:val="right"/>
        <w:rPr>
          <w:rFonts w:ascii="Times New Roman" w:hAnsi="Times New Roman" w:cs="Times New Roman"/>
          <w:b/>
          <w:sz w:val="22"/>
          <w:szCs w:val="22"/>
          <w:lang w:eastAsia="ar-SA"/>
        </w:rPr>
      </w:pPr>
      <w:r w:rsidRPr="00F34D21">
        <w:rPr>
          <w:rFonts w:ascii="Times New Roman" w:hAnsi="Times New Roman" w:cs="Times New Roman"/>
          <w:sz w:val="22"/>
          <w:szCs w:val="22"/>
        </w:rPr>
        <w:t xml:space="preserve"> проведении </w:t>
      </w:r>
      <w:r>
        <w:rPr>
          <w:rFonts w:ascii="Times New Roman" w:hAnsi="Times New Roman" w:cs="Times New Roman"/>
          <w:sz w:val="22"/>
          <w:szCs w:val="22"/>
        </w:rPr>
        <w:t>электронного</w:t>
      </w:r>
      <w:r w:rsidRPr="00F34D21">
        <w:rPr>
          <w:rFonts w:ascii="Times New Roman" w:hAnsi="Times New Roman" w:cs="Times New Roman"/>
          <w:sz w:val="22"/>
          <w:szCs w:val="22"/>
        </w:rPr>
        <w:t xml:space="preserve"> аукциона</w:t>
      </w:r>
    </w:p>
    <w:p w:rsidR="00EA15FF" w:rsidRPr="00011589" w:rsidRDefault="00EA15FF" w:rsidP="00EA15FF">
      <w:pPr>
        <w:pStyle w:val="af"/>
        <w:ind w:firstLine="567"/>
        <w:rPr>
          <w:bCs w:val="0"/>
          <w:kern w:val="0"/>
          <w:sz w:val="22"/>
          <w:szCs w:val="22"/>
          <w:lang w:eastAsia="ru-RU"/>
        </w:rPr>
      </w:pPr>
      <w:r w:rsidRPr="00011589">
        <w:rPr>
          <w:bCs w:val="0"/>
          <w:kern w:val="0"/>
          <w:sz w:val="22"/>
          <w:szCs w:val="22"/>
          <w:lang w:eastAsia="ru-RU"/>
        </w:rPr>
        <w:t xml:space="preserve">Договор </w:t>
      </w:r>
    </w:p>
    <w:p w:rsidR="00EA15FF" w:rsidRPr="00011589" w:rsidRDefault="00EA15FF" w:rsidP="00EA15FF">
      <w:pPr>
        <w:ind w:firstLine="567"/>
        <w:jc w:val="center"/>
        <w:rPr>
          <w:rFonts w:ascii="Times New Roman" w:hAnsi="Times New Roman" w:cs="Times New Roman"/>
          <w:b/>
          <w:sz w:val="22"/>
          <w:szCs w:val="22"/>
        </w:rPr>
      </w:pPr>
      <w:r w:rsidRPr="00011589">
        <w:rPr>
          <w:rFonts w:ascii="Times New Roman" w:hAnsi="Times New Roman" w:cs="Times New Roman"/>
          <w:b/>
          <w:sz w:val="22"/>
          <w:szCs w:val="22"/>
        </w:rPr>
        <w:t>аренды земельного участка</w:t>
      </w:r>
    </w:p>
    <w:p w:rsidR="00EA15FF" w:rsidRPr="00011589" w:rsidRDefault="00EA15FF" w:rsidP="00EA15FF">
      <w:pPr>
        <w:ind w:firstLine="567"/>
        <w:jc w:val="center"/>
        <w:rPr>
          <w:rFonts w:ascii="Times New Roman" w:hAnsi="Times New Roman" w:cs="Times New Roman"/>
          <w:sz w:val="22"/>
          <w:szCs w:val="22"/>
        </w:rPr>
      </w:pPr>
      <w:r w:rsidRPr="00F14C15">
        <w:rPr>
          <w:rFonts w:ascii="Times New Roman" w:hAnsi="Times New Roman" w:cs="Times New Roman"/>
          <w:sz w:val="22"/>
          <w:szCs w:val="22"/>
        </w:rPr>
        <w:t>(заключенный по результатам электронного аукциона)</w:t>
      </w:r>
    </w:p>
    <w:p w:rsidR="00EA15FF" w:rsidRPr="00011589" w:rsidRDefault="00EA15FF" w:rsidP="00EA15FF">
      <w:pPr>
        <w:ind w:firstLine="567"/>
        <w:jc w:val="center"/>
        <w:rPr>
          <w:rFonts w:ascii="Times New Roman" w:hAnsi="Times New Roman" w:cs="Times New Roman"/>
          <w:sz w:val="22"/>
          <w:szCs w:val="22"/>
        </w:rPr>
      </w:pPr>
    </w:p>
    <w:p w:rsidR="00EA15FF" w:rsidRPr="00011589" w:rsidRDefault="00EA15FF" w:rsidP="00EA15FF">
      <w:pPr>
        <w:ind w:right="-99" w:firstLine="567"/>
        <w:jc w:val="center"/>
        <w:rPr>
          <w:rFonts w:ascii="Times New Roman" w:hAnsi="Times New Roman" w:cs="Times New Roman"/>
          <w:sz w:val="22"/>
          <w:szCs w:val="22"/>
        </w:rPr>
      </w:pPr>
      <w:r w:rsidRPr="00011589">
        <w:rPr>
          <w:rFonts w:ascii="Times New Roman" w:hAnsi="Times New Roman" w:cs="Times New Roman"/>
          <w:sz w:val="22"/>
          <w:szCs w:val="22"/>
        </w:rPr>
        <w:t>г. Воронеж, Воронежская область, Российская Федерация</w:t>
      </w:r>
    </w:p>
    <w:p w:rsidR="00EA15FF" w:rsidRPr="00011589" w:rsidRDefault="00EA15FF" w:rsidP="00EA15FF">
      <w:pPr>
        <w:ind w:right="-99" w:firstLine="567"/>
        <w:jc w:val="both"/>
        <w:rPr>
          <w:rFonts w:ascii="Times New Roman" w:hAnsi="Times New Roman" w:cs="Times New Roman"/>
          <w:sz w:val="22"/>
          <w:szCs w:val="22"/>
        </w:rPr>
      </w:pPr>
    </w:p>
    <w:tbl>
      <w:tblPr>
        <w:tblW w:w="0" w:type="auto"/>
        <w:tblInd w:w="108" w:type="dxa"/>
        <w:tblLook w:val="00A0" w:firstRow="1" w:lastRow="0" w:firstColumn="1" w:lastColumn="0" w:noHBand="0" w:noVBand="0"/>
      </w:tblPr>
      <w:tblGrid>
        <w:gridCol w:w="4818"/>
        <w:gridCol w:w="5105"/>
      </w:tblGrid>
      <w:tr w:rsidR="00EA15FF" w:rsidRPr="00011589" w:rsidTr="00AA168C">
        <w:tc>
          <w:tcPr>
            <w:tcW w:w="4818" w:type="dxa"/>
          </w:tcPr>
          <w:p w:rsidR="00EA15FF" w:rsidRPr="00011589" w:rsidRDefault="00EA15FF" w:rsidP="00AA168C">
            <w:pPr>
              <w:ind w:right="-99"/>
              <w:jc w:val="both"/>
              <w:rPr>
                <w:rFonts w:ascii="Times New Roman" w:hAnsi="Times New Roman" w:cs="Times New Roman"/>
                <w:sz w:val="22"/>
                <w:szCs w:val="22"/>
              </w:rPr>
            </w:pPr>
            <w:r w:rsidRPr="00011589">
              <w:rPr>
                <w:rFonts w:ascii="Times New Roman" w:hAnsi="Times New Roman" w:cs="Times New Roman"/>
                <w:sz w:val="22"/>
                <w:szCs w:val="22"/>
              </w:rPr>
              <w:t>№  ______________</w:t>
            </w:r>
          </w:p>
        </w:tc>
        <w:tc>
          <w:tcPr>
            <w:tcW w:w="5105" w:type="dxa"/>
          </w:tcPr>
          <w:p w:rsidR="00EA15FF" w:rsidRPr="00011589" w:rsidRDefault="00EA15FF" w:rsidP="00AA168C">
            <w:pPr>
              <w:ind w:right="-99" w:firstLine="567"/>
              <w:jc w:val="right"/>
              <w:rPr>
                <w:rFonts w:ascii="Times New Roman" w:hAnsi="Times New Roman" w:cs="Times New Roman"/>
                <w:sz w:val="22"/>
                <w:szCs w:val="22"/>
              </w:rPr>
            </w:pPr>
            <w:r w:rsidRPr="00011589">
              <w:rPr>
                <w:rFonts w:ascii="Times New Roman" w:hAnsi="Times New Roman" w:cs="Times New Roman"/>
                <w:sz w:val="22"/>
                <w:szCs w:val="22"/>
              </w:rPr>
              <w:t xml:space="preserve"> </w:t>
            </w:r>
            <w:proofErr w:type="gramStart"/>
            <w:r w:rsidRPr="00011589">
              <w:rPr>
                <w:rFonts w:ascii="Times New Roman" w:hAnsi="Times New Roman" w:cs="Times New Roman"/>
                <w:sz w:val="22"/>
                <w:szCs w:val="22"/>
              </w:rPr>
              <w:t>« _</w:t>
            </w:r>
            <w:proofErr w:type="gramEnd"/>
            <w:r w:rsidRPr="00011589">
              <w:rPr>
                <w:rFonts w:ascii="Times New Roman" w:hAnsi="Times New Roman" w:cs="Times New Roman"/>
                <w:sz w:val="22"/>
                <w:szCs w:val="22"/>
              </w:rPr>
              <w:t>__»____________ 20__ г.</w:t>
            </w:r>
          </w:p>
        </w:tc>
      </w:tr>
    </w:tbl>
    <w:p w:rsidR="00EA15FF" w:rsidRPr="00011589" w:rsidRDefault="00EA15FF" w:rsidP="00EA15FF">
      <w:pPr>
        <w:ind w:firstLine="567"/>
        <w:jc w:val="both"/>
        <w:rPr>
          <w:rFonts w:ascii="Times New Roman" w:hAnsi="Times New Roman" w:cs="Times New Roman"/>
          <w:sz w:val="22"/>
          <w:szCs w:val="22"/>
        </w:rPr>
      </w:pPr>
    </w:p>
    <w:p w:rsidR="00EA15FF" w:rsidRPr="00011589" w:rsidRDefault="00EA15FF" w:rsidP="00EA15FF">
      <w:pPr>
        <w:ind w:firstLine="567"/>
        <w:jc w:val="both"/>
        <w:rPr>
          <w:rFonts w:ascii="Times New Roman" w:hAnsi="Times New Roman" w:cs="Times New Roman"/>
          <w:sz w:val="22"/>
          <w:szCs w:val="22"/>
        </w:rPr>
      </w:pPr>
      <w:r>
        <w:rPr>
          <w:rFonts w:ascii="Times New Roman" w:hAnsi="Times New Roman" w:cs="Times New Roman"/>
          <w:sz w:val="22"/>
          <w:szCs w:val="22"/>
        </w:rPr>
        <w:t>Министерство</w:t>
      </w:r>
      <w:r w:rsidRPr="00011589">
        <w:rPr>
          <w:rFonts w:ascii="Times New Roman" w:hAnsi="Times New Roman" w:cs="Times New Roman"/>
          <w:sz w:val="22"/>
          <w:szCs w:val="22"/>
        </w:rPr>
        <w:t xml:space="preserve"> имущественных и земельных отношений Воронежской области, именуем</w:t>
      </w:r>
      <w:r>
        <w:rPr>
          <w:rFonts w:ascii="Times New Roman" w:hAnsi="Times New Roman" w:cs="Times New Roman"/>
          <w:sz w:val="22"/>
          <w:szCs w:val="22"/>
        </w:rPr>
        <w:t>ое</w:t>
      </w:r>
      <w:r w:rsidRPr="00011589">
        <w:rPr>
          <w:rFonts w:ascii="Times New Roman" w:hAnsi="Times New Roman" w:cs="Times New Roman"/>
          <w:sz w:val="22"/>
          <w:szCs w:val="22"/>
        </w:rPr>
        <w:t xml:space="preserve"> в дальнейшем «Арендодатель», в лице _________________________, действующего на основании _____________________________, с одной стороны, и</w:t>
      </w:r>
    </w:p>
    <w:p w:rsidR="00EA15FF" w:rsidRPr="00011589" w:rsidRDefault="00EA15FF" w:rsidP="00EA15FF">
      <w:pPr>
        <w:ind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_________________, именуем____ в дальнейшем «Арендатор», в лице _________, действующего на основании ____________, с другой стороны, вместе именуемые «Стороны», </w:t>
      </w:r>
      <w:r w:rsidRPr="00011589">
        <w:rPr>
          <w:rFonts w:ascii="Times New Roman" w:hAnsi="Times New Roman" w:cs="Times New Roman"/>
          <w:bCs/>
          <w:sz w:val="22"/>
          <w:szCs w:val="22"/>
        </w:rPr>
        <w:t>на основании протокола_______________________ № _____ от ___________</w:t>
      </w:r>
      <w:r w:rsidRPr="00011589">
        <w:rPr>
          <w:rFonts w:ascii="Times New Roman" w:hAnsi="Times New Roman" w:cs="Times New Roman"/>
          <w:sz w:val="22"/>
          <w:szCs w:val="22"/>
        </w:rPr>
        <w:t xml:space="preserve">,  заключили настоящий договор (далее – Договор) о нижеследующем: </w:t>
      </w:r>
    </w:p>
    <w:p w:rsidR="00EA15FF" w:rsidRPr="00011589" w:rsidRDefault="00EA15FF" w:rsidP="00EA15FF">
      <w:pPr>
        <w:ind w:firstLine="567"/>
        <w:jc w:val="both"/>
        <w:rPr>
          <w:rFonts w:ascii="Times New Roman" w:hAnsi="Times New Roman" w:cs="Times New Roman"/>
          <w:sz w:val="22"/>
          <w:szCs w:val="22"/>
        </w:rPr>
      </w:pPr>
    </w:p>
    <w:p w:rsidR="00EA15FF" w:rsidRPr="00011589" w:rsidRDefault="00EA15FF" w:rsidP="00EA15FF">
      <w:pPr>
        <w:widowControl/>
        <w:suppressAutoHyphens/>
        <w:autoSpaceDE/>
        <w:adjustRightInd/>
        <w:ind w:right="-99" w:firstLine="567"/>
        <w:jc w:val="center"/>
        <w:rPr>
          <w:rFonts w:ascii="Times New Roman" w:hAnsi="Times New Roman" w:cs="Times New Roman"/>
          <w:b/>
          <w:sz w:val="22"/>
          <w:szCs w:val="22"/>
        </w:rPr>
      </w:pPr>
      <w:r w:rsidRPr="00011589">
        <w:rPr>
          <w:rFonts w:ascii="Times New Roman" w:hAnsi="Times New Roman" w:cs="Times New Roman"/>
          <w:b/>
          <w:sz w:val="22"/>
          <w:szCs w:val="22"/>
        </w:rPr>
        <w:t>1. ПРЕДМЕТ ДОГОВОРА</w:t>
      </w:r>
    </w:p>
    <w:p w:rsidR="00EA15FF" w:rsidRDefault="00EA15FF" w:rsidP="00EA15FF">
      <w:pPr>
        <w:widowControl/>
        <w:ind w:firstLine="567"/>
        <w:jc w:val="both"/>
        <w:rPr>
          <w:rFonts w:ascii="Times New Roman" w:hAnsi="Times New Roman" w:cs="Times New Roman"/>
          <w:bCs/>
          <w:kern w:val="1"/>
          <w:sz w:val="22"/>
          <w:szCs w:val="22"/>
          <w:lang w:eastAsia="ar-SA"/>
        </w:rPr>
      </w:pPr>
    </w:p>
    <w:p w:rsidR="00EA15FF" w:rsidRPr="00FE6239" w:rsidRDefault="00EA15FF" w:rsidP="00EA15FF">
      <w:pPr>
        <w:widowControl/>
        <w:ind w:firstLine="567"/>
        <w:jc w:val="both"/>
        <w:rPr>
          <w:rFonts w:ascii="Times New Roman" w:hAnsi="Times New Roman" w:cs="Times New Roman"/>
          <w:sz w:val="22"/>
          <w:szCs w:val="22"/>
        </w:rPr>
      </w:pPr>
      <w:r w:rsidRPr="00FE6239">
        <w:rPr>
          <w:rFonts w:ascii="Times New Roman" w:hAnsi="Times New Roman" w:cs="Times New Roman"/>
          <w:bCs/>
          <w:kern w:val="1"/>
          <w:sz w:val="22"/>
          <w:szCs w:val="22"/>
          <w:lang w:eastAsia="ar-SA"/>
        </w:rPr>
        <w:t xml:space="preserve">1.1. Арендодатель предоставляет, а Арендатор принимает в пользование на условиях аренды земельный участок с кадастровым номером </w:t>
      </w:r>
      <w:r w:rsidRPr="00FE6239">
        <w:rPr>
          <w:rFonts w:ascii="Times New Roman" w:hAnsi="Times New Roman" w:cs="Times New Roman"/>
          <w:spacing w:val="-3"/>
          <w:sz w:val="22"/>
          <w:szCs w:val="22"/>
        </w:rPr>
        <w:t>36:34:0502001:2435</w:t>
      </w:r>
      <w:r w:rsidRPr="00FE6239">
        <w:rPr>
          <w:rFonts w:ascii="Times New Roman" w:hAnsi="Times New Roman" w:cs="Times New Roman"/>
          <w:bCs/>
          <w:kern w:val="1"/>
          <w:sz w:val="22"/>
          <w:szCs w:val="22"/>
          <w:lang w:eastAsia="ar-SA"/>
        </w:rPr>
        <w:t>, площадью 20 000 кв. м, из земель населенных пунктов, расположенный по адресу:</w:t>
      </w:r>
      <w:r w:rsidRPr="00FE6239">
        <w:rPr>
          <w:rFonts w:ascii="Times New Roman" w:hAnsi="Times New Roman" w:cs="Times New Roman"/>
          <w:sz w:val="22"/>
          <w:szCs w:val="22"/>
        </w:rPr>
        <w:t xml:space="preserve"> Воронежская область, г. Воронеж, в непосредственной близости от земельного участка с кадастровым номером 36:34:0502001:54 по ул. Тихий Дон, 50д,</w:t>
      </w:r>
      <w:r w:rsidRPr="00FE6239">
        <w:rPr>
          <w:rFonts w:ascii="Times New Roman" w:hAnsi="Times New Roman" w:cs="Times New Roman"/>
          <w:bCs/>
          <w:kern w:val="1"/>
          <w:sz w:val="22"/>
          <w:szCs w:val="22"/>
          <w:lang w:eastAsia="ar-SA"/>
        </w:rPr>
        <w:t xml:space="preserve"> именуемый в дальнейшем «Участок», с разрешенным использованием:</w:t>
      </w:r>
      <w:r w:rsidRPr="00FE6239">
        <w:rPr>
          <w:rFonts w:ascii="Times New Roman" w:hAnsi="Times New Roman" w:cs="Times New Roman"/>
          <w:sz w:val="22"/>
          <w:szCs w:val="22"/>
        </w:rPr>
        <w:t xml:space="preserve"> склады.</w:t>
      </w:r>
    </w:p>
    <w:p w:rsidR="00EA15FF" w:rsidRDefault="00EA15FF" w:rsidP="00EA15FF">
      <w:pPr>
        <w:widowControl/>
        <w:ind w:firstLine="426"/>
        <w:jc w:val="both"/>
        <w:rPr>
          <w:rFonts w:ascii="Times New Roman" w:hAnsi="Times New Roman" w:cs="Times New Roman"/>
          <w:sz w:val="22"/>
          <w:szCs w:val="22"/>
        </w:rPr>
      </w:pPr>
      <w:r w:rsidRPr="00FE6239">
        <w:rPr>
          <w:rFonts w:ascii="Times New Roman" w:hAnsi="Times New Roman" w:cs="Times New Roman"/>
          <w:sz w:val="22"/>
          <w:szCs w:val="22"/>
        </w:rPr>
        <w:t>О</w:t>
      </w:r>
      <w:r>
        <w:rPr>
          <w:rFonts w:ascii="Times New Roman" w:hAnsi="Times New Roman" w:cs="Times New Roman"/>
          <w:sz w:val="22"/>
          <w:szCs w:val="22"/>
        </w:rPr>
        <w:t>граничения (обременения):</w:t>
      </w:r>
    </w:p>
    <w:p w:rsidR="00EA15FF" w:rsidRDefault="00EA15FF" w:rsidP="00EA15FF">
      <w:pPr>
        <w:widowControl/>
        <w:ind w:firstLine="426"/>
        <w:jc w:val="both"/>
        <w:rPr>
          <w:rFonts w:ascii="Times New Roman" w:hAnsi="Times New Roman" w:cs="Times New Roman"/>
          <w:sz w:val="22"/>
          <w:szCs w:val="22"/>
        </w:rPr>
      </w:pPr>
      <w:r>
        <w:rPr>
          <w:rFonts w:ascii="Times New Roman" w:hAnsi="Times New Roman" w:cs="Times New Roman"/>
          <w:sz w:val="22"/>
          <w:szCs w:val="22"/>
        </w:rPr>
        <w:t>- 8 093 кв. - ограничено в использовании охранной зоной инженерно-технических коммуникаций.</w:t>
      </w:r>
    </w:p>
    <w:p w:rsidR="00EA15FF" w:rsidRPr="00FE6239" w:rsidRDefault="00EA15FF" w:rsidP="00EA15FF">
      <w:pPr>
        <w:tabs>
          <w:tab w:val="left" w:pos="142"/>
        </w:tabs>
        <w:ind w:firstLine="426"/>
        <w:jc w:val="both"/>
        <w:rPr>
          <w:rFonts w:ascii="Times New Roman" w:eastAsia="Calibri" w:hAnsi="Times New Roman" w:cs="Times New Roman"/>
          <w:sz w:val="22"/>
          <w:szCs w:val="22"/>
          <w:lang w:eastAsia="en-US"/>
        </w:rPr>
      </w:pPr>
      <w:r w:rsidRPr="00FE6239">
        <w:rPr>
          <w:rFonts w:ascii="Times New Roman" w:eastAsia="Calibri" w:hAnsi="Times New Roman" w:cs="Times New Roman"/>
          <w:sz w:val="22"/>
          <w:szCs w:val="22"/>
          <w:lang w:eastAsia="en-US"/>
        </w:rPr>
        <w:t>Согласно выписке из ЕГРН:</w:t>
      </w:r>
    </w:p>
    <w:p w:rsidR="00EA15FF" w:rsidRPr="00FE6239" w:rsidRDefault="00EA15FF" w:rsidP="00EA15FF">
      <w:pPr>
        <w:tabs>
          <w:tab w:val="left" w:pos="142"/>
        </w:tabs>
        <w:ind w:firstLine="426"/>
        <w:jc w:val="both"/>
        <w:rPr>
          <w:rFonts w:ascii="Times New Roman" w:eastAsia="Calibri" w:hAnsi="Times New Roman" w:cs="Times New Roman"/>
          <w:sz w:val="22"/>
          <w:szCs w:val="22"/>
          <w:lang w:eastAsia="en-US"/>
        </w:rPr>
      </w:pPr>
      <w:r w:rsidRPr="00FE6239">
        <w:rPr>
          <w:rFonts w:ascii="Times New Roman" w:eastAsia="Calibri" w:hAnsi="Times New Roman" w:cs="Times New Roman"/>
          <w:sz w:val="22"/>
          <w:szCs w:val="22"/>
          <w:lang w:eastAsia="en-US"/>
        </w:rPr>
        <w:t xml:space="preserve">- 2 369 кв. м – </w:t>
      </w:r>
      <w:r w:rsidRPr="00C6065A">
        <w:rPr>
          <w:rFonts w:ascii="Times New Roman" w:hAnsi="Times New Roman" w:cs="Times New Roman"/>
          <w:sz w:val="22"/>
          <w:szCs w:val="22"/>
        </w:rPr>
        <w:t xml:space="preserve">Реестровый номер границы: </w:t>
      </w:r>
      <w:r w:rsidRPr="00FE6239">
        <w:rPr>
          <w:rFonts w:ascii="Times New Roman" w:eastAsia="Calibri" w:hAnsi="Times New Roman" w:cs="Times New Roman"/>
          <w:sz w:val="22"/>
          <w:szCs w:val="22"/>
          <w:lang w:eastAsia="en-US"/>
        </w:rPr>
        <w:t>36:28-6.149;</w:t>
      </w:r>
    </w:p>
    <w:p w:rsidR="00EA15FF" w:rsidRPr="00FE6239" w:rsidRDefault="00EA15FF" w:rsidP="00EA15FF">
      <w:pPr>
        <w:tabs>
          <w:tab w:val="left" w:pos="142"/>
        </w:tabs>
        <w:ind w:firstLine="426"/>
        <w:jc w:val="both"/>
        <w:rPr>
          <w:rFonts w:ascii="Times New Roman" w:eastAsia="Calibri" w:hAnsi="Times New Roman" w:cs="Times New Roman"/>
          <w:sz w:val="22"/>
          <w:szCs w:val="22"/>
          <w:lang w:eastAsia="en-US"/>
        </w:rPr>
      </w:pPr>
      <w:r w:rsidRPr="00FE6239">
        <w:rPr>
          <w:rFonts w:ascii="Times New Roman" w:eastAsia="Calibri" w:hAnsi="Times New Roman" w:cs="Times New Roman"/>
          <w:sz w:val="22"/>
          <w:szCs w:val="22"/>
          <w:lang w:eastAsia="en-US"/>
        </w:rPr>
        <w:t xml:space="preserve">- 6 107 кв. м – </w:t>
      </w:r>
      <w:r w:rsidRPr="00C6065A">
        <w:rPr>
          <w:rFonts w:ascii="Times New Roman" w:hAnsi="Times New Roman" w:cs="Times New Roman"/>
          <w:sz w:val="22"/>
          <w:szCs w:val="22"/>
        </w:rPr>
        <w:t xml:space="preserve">Реестровый номер границы: </w:t>
      </w:r>
      <w:r w:rsidRPr="00FE6239">
        <w:rPr>
          <w:rFonts w:ascii="Times New Roman" w:eastAsia="Calibri" w:hAnsi="Times New Roman" w:cs="Times New Roman"/>
          <w:sz w:val="22"/>
          <w:szCs w:val="22"/>
          <w:lang w:eastAsia="en-US"/>
        </w:rPr>
        <w:t>36:34-6.982;</w:t>
      </w:r>
    </w:p>
    <w:p w:rsidR="00EA15FF" w:rsidRPr="00FE6239" w:rsidRDefault="00EA15FF" w:rsidP="00EA15FF">
      <w:pPr>
        <w:tabs>
          <w:tab w:val="left" w:pos="142"/>
        </w:tabs>
        <w:ind w:firstLine="426"/>
        <w:jc w:val="both"/>
        <w:rPr>
          <w:rFonts w:ascii="Times New Roman" w:eastAsia="Calibri" w:hAnsi="Times New Roman" w:cs="Times New Roman"/>
          <w:sz w:val="22"/>
          <w:szCs w:val="22"/>
          <w:lang w:eastAsia="en-US"/>
        </w:rPr>
      </w:pPr>
      <w:r w:rsidRPr="00FE6239">
        <w:rPr>
          <w:rFonts w:ascii="Times New Roman" w:eastAsia="Calibri" w:hAnsi="Times New Roman" w:cs="Times New Roman"/>
          <w:sz w:val="22"/>
          <w:szCs w:val="22"/>
          <w:lang w:eastAsia="en-US"/>
        </w:rPr>
        <w:t xml:space="preserve">- 134 кв. м – </w:t>
      </w:r>
      <w:r w:rsidRPr="00C6065A">
        <w:rPr>
          <w:rFonts w:ascii="Times New Roman" w:hAnsi="Times New Roman" w:cs="Times New Roman"/>
          <w:sz w:val="22"/>
          <w:szCs w:val="22"/>
        </w:rPr>
        <w:t xml:space="preserve">Реестровый номер границы: </w:t>
      </w:r>
      <w:r w:rsidRPr="00FE6239">
        <w:rPr>
          <w:rFonts w:ascii="Times New Roman" w:eastAsia="Calibri" w:hAnsi="Times New Roman" w:cs="Times New Roman"/>
          <w:sz w:val="22"/>
          <w:szCs w:val="22"/>
          <w:lang w:eastAsia="en-US"/>
        </w:rPr>
        <w:t>36:00-6.743;</w:t>
      </w:r>
    </w:p>
    <w:p w:rsidR="00EA15FF" w:rsidRPr="00FE6239" w:rsidRDefault="00EA15FF" w:rsidP="00EA15FF">
      <w:pPr>
        <w:tabs>
          <w:tab w:val="left" w:pos="142"/>
        </w:tabs>
        <w:ind w:firstLine="426"/>
        <w:jc w:val="both"/>
        <w:rPr>
          <w:rFonts w:ascii="Times New Roman" w:eastAsia="Calibri" w:hAnsi="Times New Roman" w:cs="Times New Roman"/>
          <w:sz w:val="22"/>
          <w:szCs w:val="22"/>
          <w:lang w:eastAsia="en-US"/>
        </w:rPr>
      </w:pPr>
      <w:r w:rsidRPr="00FE6239">
        <w:rPr>
          <w:rFonts w:ascii="Times New Roman" w:eastAsia="Calibri" w:hAnsi="Times New Roman" w:cs="Times New Roman"/>
          <w:sz w:val="22"/>
          <w:szCs w:val="22"/>
          <w:lang w:eastAsia="en-US"/>
        </w:rPr>
        <w:t xml:space="preserve">- 528 кв. м – </w:t>
      </w:r>
      <w:r w:rsidRPr="00C6065A">
        <w:rPr>
          <w:rFonts w:ascii="Times New Roman" w:hAnsi="Times New Roman" w:cs="Times New Roman"/>
          <w:sz w:val="22"/>
          <w:szCs w:val="22"/>
        </w:rPr>
        <w:t xml:space="preserve">Реестровый номер границы: </w:t>
      </w:r>
      <w:r w:rsidRPr="00FE6239">
        <w:rPr>
          <w:rFonts w:ascii="Times New Roman" w:eastAsia="Calibri" w:hAnsi="Times New Roman" w:cs="Times New Roman"/>
          <w:sz w:val="22"/>
          <w:szCs w:val="22"/>
          <w:lang w:eastAsia="en-US"/>
        </w:rPr>
        <w:t>36:00-6.744;</w:t>
      </w:r>
    </w:p>
    <w:p w:rsidR="00EA15FF" w:rsidRPr="00FE6239" w:rsidRDefault="00EA15FF" w:rsidP="00EA15FF">
      <w:pPr>
        <w:tabs>
          <w:tab w:val="left" w:pos="142"/>
        </w:tabs>
        <w:ind w:firstLine="426"/>
        <w:jc w:val="both"/>
        <w:rPr>
          <w:rFonts w:ascii="Times New Roman" w:eastAsia="Calibri" w:hAnsi="Times New Roman" w:cs="Times New Roman"/>
          <w:sz w:val="22"/>
          <w:szCs w:val="22"/>
          <w:lang w:eastAsia="en-US"/>
        </w:rPr>
      </w:pPr>
      <w:r w:rsidRPr="00FE6239">
        <w:rPr>
          <w:rFonts w:ascii="Times New Roman" w:eastAsia="Calibri" w:hAnsi="Times New Roman" w:cs="Times New Roman"/>
          <w:sz w:val="22"/>
          <w:szCs w:val="22"/>
          <w:lang w:eastAsia="en-US"/>
        </w:rPr>
        <w:t xml:space="preserve">- 19 341 кв. м – </w:t>
      </w:r>
      <w:r w:rsidRPr="00C6065A">
        <w:rPr>
          <w:rFonts w:ascii="Times New Roman" w:hAnsi="Times New Roman" w:cs="Times New Roman"/>
          <w:sz w:val="22"/>
          <w:szCs w:val="22"/>
        </w:rPr>
        <w:t xml:space="preserve">Реестровый номер границы: </w:t>
      </w:r>
      <w:r w:rsidRPr="00FE6239">
        <w:rPr>
          <w:rFonts w:ascii="Times New Roman" w:eastAsia="Calibri" w:hAnsi="Times New Roman" w:cs="Times New Roman"/>
          <w:sz w:val="22"/>
          <w:szCs w:val="22"/>
          <w:lang w:eastAsia="en-US"/>
        </w:rPr>
        <w:t>36:00-6.742;</w:t>
      </w:r>
    </w:p>
    <w:p w:rsidR="00EA15FF" w:rsidRPr="00FE6239" w:rsidRDefault="00EA15FF" w:rsidP="00EA15FF">
      <w:pPr>
        <w:widowControl/>
        <w:ind w:firstLine="426"/>
        <w:jc w:val="both"/>
        <w:rPr>
          <w:rFonts w:ascii="Times New Roman" w:eastAsia="Calibri" w:hAnsi="Times New Roman" w:cs="Times New Roman"/>
          <w:sz w:val="22"/>
          <w:szCs w:val="22"/>
          <w:lang w:eastAsia="en-US"/>
        </w:rPr>
      </w:pPr>
      <w:r w:rsidRPr="00FE6239">
        <w:rPr>
          <w:rFonts w:ascii="Times New Roman" w:eastAsia="Calibri" w:hAnsi="Times New Roman" w:cs="Times New Roman"/>
          <w:sz w:val="22"/>
          <w:szCs w:val="22"/>
          <w:lang w:eastAsia="en-US"/>
        </w:rPr>
        <w:t>- весь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заявление от 25.09.2013 № 278/13 выдан: ООО "</w:t>
      </w:r>
      <w:proofErr w:type="spellStart"/>
      <w:r w:rsidRPr="00FE6239">
        <w:rPr>
          <w:rFonts w:ascii="Times New Roman" w:eastAsia="Calibri" w:hAnsi="Times New Roman" w:cs="Times New Roman"/>
          <w:sz w:val="22"/>
          <w:szCs w:val="22"/>
          <w:lang w:eastAsia="en-US"/>
        </w:rPr>
        <w:t>ГвинГрейс</w:t>
      </w:r>
      <w:proofErr w:type="spellEnd"/>
      <w:r w:rsidRPr="00FE6239">
        <w:rPr>
          <w:rFonts w:ascii="Times New Roman" w:eastAsia="Calibri" w:hAnsi="Times New Roman" w:cs="Times New Roman"/>
          <w:sz w:val="22"/>
          <w:szCs w:val="22"/>
          <w:lang w:eastAsia="en-US"/>
        </w:rPr>
        <w:t>"; карта(План) от 25.09.2013 № б/н выдан: ООО "</w:t>
      </w:r>
      <w:proofErr w:type="spellStart"/>
      <w:r w:rsidRPr="00FE6239">
        <w:rPr>
          <w:rFonts w:ascii="Times New Roman" w:eastAsia="Calibri" w:hAnsi="Times New Roman" w:cs="Times New Roman"/>
          <w:sz w:val="22"/>
          <w:szCs w:val="22"/>
          <w:lang w:eastAsia="en-US"/>
        </w:rPr>
        <w:t>ГвинГрейс</w:t>
      </w:r>
      <w:proofErr w:type="spellEnd"/>
      <w:r w:rsidRPr="00FE6239">
        <w:rPr>
          <w:rFonts w:ascii="Times New Roman" w:eastAsia="Calibri" w:hAnsi="Times New Roman" w:cs="Times New Roman"/>
          <w:sz w:val="22"/>
          <w:szCs w:val="22"/>
          <w:lang w:eastAsia="en-US"/>
        </w:rPr>
        <w:t xml:space="preserve">"; свидетельство о государственной регистрации права от 09.09.2008 № 36-АВ 019339 выдан: Управление Федеральной регистрационной службы по Воронежской области; постановление Совета Министров СССР "Об утверждении Правил охраны электрических сетей напряжением свыше 1000 вольт" от 26.03.1984 № 255 выдан: Совет Министров СССР; доверенность на </w:t>
      </w:r>
      <w:proofErr w:type="spellStart"/>
      <w:r w:rsidRPr="00FE6239">
        <w:rPr>
          <w:rFonts w:ascii="Times New Roman" w:eastAsia="Calibri" w:hAnsi="Times New Roman" w:cs="Times New Roman"/>
          <w:sz w:val="22"/>
          <w:szCs w:val="22"/>
          <w:lang w:eastAsia="en-US"/>
        </w:rPr>
        <w:t>Окорокову</w:t>
      </w:r>
      <w:proofErr w:type="spellEnd"/>
      <w:r w:rsidRPr="00FE6239">
        <w:rPr>
          <w:rFonts w:ascii="Times New Roman" w:eastAsia="Calibri" w:hAnsi="Times New Roman" w:cs="Times New Roman"/>
          <w:sz w:val="22"/>
          <w:szCs w:val="22"/>
          <w:lang w:eastAsia="en-US"/>
        </w:rPr>
        <w:t xml:space="preserve"> А.А. от 30.08.2013 № 5-3554 выдан: ОАО "МРСК Центра"; протокол выявления технической ошибки от 20.10.2016 № 36-11/2016-7 выдан: филиал ФГБУ "ФКП Росреестра" по Воронежской области; Реестровый номер границы: 36:28-6.149; Вид объекта реестра границ: Зона с особыми условиями использования территории; Вид зоны по документу: Охранная зона объекта линия электропередач ВЛ-110кВ 7,8 ПС29-ПС15-ПС26; Тип зоны: Охранная зона инженерных коммуникаций; Номер: 0;</w:t>
      </w:r>
    </w:p>
    <w:p w:rsidR="00EA15FF" w:rsidRPr="00FE6239" w:rsidRDefault="00EA15FF" w:rsidP="00EA15FF">
      <w:pPr>
        <w:widowControl/>
        <w:ind w:firstLine="426"/>
        <w:jc w:val="both"/>
        <w:rPr>
          <w:rFonts w:ascii="Times New Roman" w:eastAsia="Calibri" w:hAnsi="Times New Roman" w:cs="Times New Roman"/>
          <w:sz w:val="22"/>
          <w:szCs w:val="22"/>
          <w:lang w:eastAsia="en-US"/>
        </w:rPr>
      </w:pPr>
      <w:r w:rsidRPr="00FE6239">
        <w:rPr>
          <w:rFonts w:ascii="Times New Roman" w:eastAsia="Calibri" w:hAnsi="Times New Roman" w:cs="Times New Roman"/>
          <w:sz w:val="22"/>
          <w:szCs w:val="22"/>
          <w:lang w:eastAsia="en-US"/>
        </w:rPr>
        <w:t xml:space="preserve">- весь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описание местоположения границ зон с особыми условиями использования территории от 21.09.2017 № б/н выдан: АО "Воронежское </w:t>
      </w:r>
      <w:proofErr w:type="spellStart"/>
      <w:r w:rsidRPr="00FE6239">
        <w:rPr>
          <w:rFonts w:ascii="Times New Roman" w:eastAsia="Calibri" w:hAnsi="Times New Roman" w:cs="Times New Roman"/>
          <w:sz w:val="22"/>
          <w:szCs w:val="22"/>
          <w:lang w:eastAsia="en-US"/>
        </w:rPr>
        <w:t>аэрогеодезическое</w:t>
      </w:r>
      <w:proofErr w:type="spellEnd"/>
      <w:r w:rsidRPr="00FE6239">
        <w:rPr>
          <w:rFonts w:ascii="Times New Roman" w:eastAsia="Calibri" w:hAnsi="Times New Roman" w:cs="Times New Roman"/>
          <w:sz w:val="22"/>
          <w:szCs w:val="22"/>
          <w:lang w:eastAsia="en-US"/>
        </w:rPr>
        <w:t xml:space="preserve"> предприятие"; доверенность от 13.01.2017 № В1-22-182 выдан: Федеральная служба по экологическому, технологическому и атомному надзору (</w:t>
      </w:r>
      <w:proofErr w:type="spellStart"/>
      <w:r w:rsidRPr="00FE6239">
        <w:rPr>
          <w:rFonts w:ascii="Times New Roman" w:eastAsia="Calibri" w:hAnsi="Times New Roman" w:cs="Times New Roman"/>
          <w:sz w:val="22"/>
          <w:szCs w:val="22"/>
          <w:lang w:eastAsia="en-US"/>
        </w:rPr>
        <w:t>Ростхнадзор</w:t>
      </w:r>
      <w:proofErr w:type="spellEnd"/>
      <w:r w:rsidRPr="00FE6239">
        <w:rPr>
          <w:rFonts w:ascii="Times New Roman" w:eastAsia="Calibri" w:hAnsi="Times New Roman" w:cs="Times New Roman"/>
          <w:sz w:val="22"/>
          <w:szCs w:val="22"/>
          <w:lang w:eastAsia="en-US"/>
        </w:rPr>
        <w:t xml:space="preserve">); справка о балансовой принадлежности от 19.03.2014 № ВР/28/2411 выдан: филиал ПАО"МРСК Центра" - "Воронежэнерго"; решение от 13.10.2017 № В10-430 выдан: Федеральная служба по экологическому, технологическому и атомному надзору Верхне-донское управление Федеральной службы по экологическому, технологическому и атомному надзору; Содержание ограничения (обременения): Ограничения установлены согласно правилам установления охранных зон объектов электросетевого </w:t>
      </w:r>
      <w:r w:rsidRPr="00FE6239">
        <w:rPr>
          <w:rFonts w:ascii="Times New Roman" w:eastAsia="Calibri" w:hAnsi="Times New Roman" w:cs="Times New Roman"/>
          <w:sz w:val="22"/>
          <w:szCs w:val="22"/>
          <w:lang w:eastAsia="en-US"/>
        </w:rPr>
        <w:lastRenderedPageBreak/>
        <w:t>хозяйства и особых условий использования земельных участков, расположенных в границах таких зон, утвержденных Постановлением Правительства РФ от 24.02.2009 г. № 160. Реестровый номер границы: 36:34-6.982; Вид объекта реестра границ: Зона с особыми условиями использования территории; Вид зоны по документу: Охранная зона ВЛ-6-1 ПС-8; Тип зоны: Охранная зона инженерных коммуникаций;</w:t>
      </w:r>
    </w:p>
    <w:p w:rsidR="00EA15FF" w:rsidRPr="00FE6239" w:rsidRDefault="00EA15FF" w:rsidP="00EA15FF">
      <w:pPr>
        <w:widowControl/>
        <w:ind w:firstLine="426"/>
        <w:jc w:val="both"/>
        <w:rPr>
          <w:rFonts w:ascii="Times New Roman" w:eastAsia="Calibri" w:hAnsi="Times New Roman" w:cs="Times New Roman"/>
          <w:sz w:val="22"/>
          <w:szCs w:val="22"/>
          <w:lang w:eastAsia="en-US"/>
        </w:rPr>
      </w:pPr>
      <w:r w:rsidRPr="00FE6239">
        <w:rPr>
          <w:rFonts w:ascii="Times New Roman" w:eastAsia="Calibri" w:hAnsi="Times New Roman" w:cs="Times New Roman"/>
          <w:sz w:val="22"/>
          <w:szCs w:val="22"/>
          <w:lang w:eastAsia="en-US"/>
        </w:rPr>
        <w:t xml:space="preserve">- весь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границ зон затопления и подтопления территории городского округа город Воронеж при половодьях и паводках </w:t>
      </w:r>
      <w:proofErr w:type="spellStart"/>
      <w:r w:rsidRPr="00FE6239">
        <w:rPr>
          <w:rFonts w:ascii="Times New Roman" w:eastAsia="Calibri" w:hAnsi="Times New Roman" w:cs="Times New Roman"/>
          <w:sz w:val="22"/>
          <w:szCs w:val="22"/>
          <w:lang w:eastAsia="en-US"/>
        </w:rPr>
        <w:t>р.Дон</w:t>
      </w:r>
      <w:proofErr w:type="spellEnd"/>
      <w:r w:rsidRPr="00FE6239">
        <w:rPr>
          <w:rFonts w:ascii="Times New Roman" w:eastAsia="Calibri" w:hAnsi="Times New Roman" w:cs="Times New Roman"/>
          <w:sz w:val="22"/>
          <w:szCs w:val="22"/>
          <w:lang w:eastAsia="en-US"/>
        </w:rPr>
        <w:t xml:space="preserve">, </w:t>
      </w:r>
      <w:proofErr w:type="spellStart"/>
      <w:r w:rsidRPr="00FE6239">
        <w:rPr>
          <w:rFonts w:ascii="Times New Roman" w:eastAsia="Calibri" w:hAnsi="Times New Roman" w:cs="Times New Roman"/>
          <w:sz w:val="22"/>
          <w:szCs w:val="22"/>
          <w:lang w:eastAsia="en-US"/>
        </w:rPr>
        <w:t>р.Песчаный</w:t>
      </w:r>
      <w:proofErr w:type="spellEnd"/>
      <w:r w:rsidRPr="00FE6239">
        <w:rPr>
          <w:rFonts w:ascii="Times New Roman" w:eastAsia="Calibri" w:hAnsi="Times New Roman" w:cs="Times New Roman"/>
          <w:sz w:val="22"/>
          <w:szCs w:val="22"/>
          <w:lang w:eastAsia="en-US"/>
        </w:rPr>
        <w:t xml:space="preserve"> Лог на основании предложения Департамента природных ресурсов и экологии Воронежской области от 24.12.2022 № 283 выдан: Донское Бассейновое Водное Управление Федерального </w:t>
      </w:r>
      <w:proofErr w:type="spellStart"/>
      <w:r w:rsidRPr="00FE6239">
        <w:rPr>
          <w:rFonts w:ascii="Times New Roman" w:eastAsia="Calibri" w:hAnsi="Times New Roman" w:cs="Times New Roman"/>
          <w:sz w:val="22"/>
          <w:szCs w:val="22"/>
          <w:lang w:eastAsia="en-US"/>
        </w:rPr>
        <w:t>Агенства</w:t>
      </w:r>
      <w:proofErr w:type="spellEnd"/>
      <w:r w:rsidRPr="00FE6239">
        <w:rPr>
          <w:rFonts w:ascii="Times New Roman" w:eastAsia="Calibri" w:hAnsi="Times New Roman" w:cs="Times New Roman"/>
          <w:sz w:val="22"/>
          <w:szCs w:val="22"/>
          <w:lang w:eastAsia="en-US"/>
        </w:rPr>
        <w:t xml:space="preserve"> Водный Ресурсов; Содержание ограничения (обременения):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использование сточных вод в целях повышения почвенного плодородия;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 осуществление авиационных мер по борьбе с вредными организмами (устанавливаются: Водный кодекс Российской Федерации от 3 июня 2006 г. N 74-ФЗ).Бессрочно.; Реестровый номер границы: 36:00-6.743; Вид объекта реестра границ: Зона с особыми условиями использования территории; Вид зоны по документу: Территория сильного подтопления (при глубине залегания грунтовых вод менее 0,3м) г. Воронеж водами реки Дон и реки Песчаный Лог; Тип зоны: Иная зона с особыми условиями использования территории;</w:t>
      </w:r>
    </w:p>
    <w:p w:rsidR="00EA15FF" w:rsidRPr="00FE6239" w:rsidRDefault="00EA15FF" w:rsidP="00EA15FF">
      <w:pPr>
        <w:widowControl/>
        <w:ind w:firstLine="426"/>
        <w:jc w:val="both"/>
        <w:rPr>
          <w:rFonts w:ascii="Times New Roman" w:eastAsia="Calibri" w:hAnsi="Times New Roman" w:cs="Times New Roman"/>
          <w:sz w:val="22"/>
          <w:szCs w:val="22"/>
          <w:lang w:eastAsia="en-US"/>
        </w:rPr>
      </w:pPr>
      <w:r w:rsidRPr="00FE6239">
        <w:rPr>
          <w:rFonts w:ascii="Times New Roman" w:eastAsia="Calibri" w:hAnsi="Times New Roman" w:cs="Times New Roman"/>
          <w:sz w:val="22"/>
          <w:szCs w:val="22"/>
          <w:lang w:eastAsia="en-US"/>
        </w:rPr>
        <w:t xml:space="preserve">- весь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границ зон затопления и подтопления территории городского округа город Воронеж при половодьях и паводках </w:t>
      </w:r>
      <w:proofErr w:type="spellStart"/>
      <w:r w:rsidRPr="00FE6239">
        <w:rPr>
          <w:rFonts w:ascii="Times New Roman" w:eastAsia="Calibri" w:hAnsi="Times New Roman" w:cs="Times New Roman"/>
          <w:sz w:val="22"/>
          <w:szCs w:val="22"/>
          <w:lang w:eastAsia="en-US"/>
        </w:rPr>
        <w:t>р.Дон</w:t>
      </w:r>
      <w:proofErr w:type="spellEnd"/>
      <w:r w:rsidRPr="00FE6239">
        <w:rPr>
          <w:rFonts w:ascii="Times New Roman" w:eastAsia="Calibri" w:hAnsi="Times New Roman" w:cs="Times New Roman"/>
          <w:sz w:val="22"/>
          <w:szCs w:val="22"/>
          <w:lang w:eastAsia="en-US"/>
        </w:rPr>
        <w:t xml:space="preserve">, </w:t>
      </w:r>
      <w:proofErr w:type="spellStart"/>
      <w:r w:rsidRPr="00FE6239">
        <w:rPr>
          <w:rFonts w:ascii="Times New Roman" w:eastAsia="Calibri" w:hAnsi="Times New Roman" w:cs="Times New Roman"/>
          <w:sz w:val="22"/>
          <w:szCs w:val="22"/>
          <w:lang w:eastAsia="en-US"/>
        </w:rPr>
        <w:t>р.Песчаный</w:t>
      </w:r>
      <w:proofErr w:type="spellEnd"/>
      <w:r w:rsidRPr="00FE6239">
        <w:rPr>
          <w:rFonts w:ascii="Times New Roman" w:eastAsia="Calibri" w:hAnsi="Times New Roman" w:cs="Times New Roman"/>
          <w:sz w:val="22"/>
          <w:szCs w:val="22"/>
          <w:lang w:eastAsia="en-US"/>
        </w:rPr>
        <w:t xml:space="preserve"> Лог на основании предложения Департамента природных ресурсов и экологии Воронежской области от 21.12.2022 № 283 выдан: Донское бассейновое водное управление Федерального агентства водных ресурсов (Донское БВУ); Содержание ограничения (обременения):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использование сточных вод в целях повышения почвенного плодородия;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 осуществление авиационных мер по борьбе с вредными организмами (устанавливаются: Водный кодекс Российской Федерации от 3 июня 2006 г. N 74-ФЗ).Бессрочно.; Реестровый номер границы: 36:00-6.744; Вид объекта реестра границ: Зона с особыми условиями использования территории; Вид зоны по документу: Территория умеренного подтопления (при глубине залегания грунтовых вод от 0,3 м до 2,0 м) г. Воронеж водами реки Дон и реки Песчаный Лог; Тип зоны: Иная зона с особыми условиями использования территории;</w:t>
      </w:r>
    </w:p>
    <w:p w:rsidR="00EA15FF" w:rsidRDefault="00EA15FF" w:rsidP="00EA15FF">
      <w:pPr>
        <w:widowControl/>
        <w:ind w:firstLine="426"/>
        <w:jc w:val="both"/>
        <w:rPr>
          <w:rFonts w:ascii="Times New Roman" w:hAnsi="Times New Roman" w:cs="Times New Roman"/>
          <w:sz w:val="22"/>
          <w:szCs w:val="22"/>
        </w:rPr>
      </w:pPr>
      <w:r w:rsidRPr="00FE6239">
        <w:rPr>
          <w:rFonts w:ascii="Times New Roman" w:eastAsia="Calibri" w:hAnsi="Times New Roman" w:cs="Times New Roman"/>
          <w:sz w:val="22"/>
          <w:szCs w:val="22"/>
          <w:lang w:eastAsia="en-US"/>
        </w:rPr>
        <w:t xml:space="preserve">- весь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границ зон затопления и подтопления территории городского округа город Воронеж при половодьях и паводках </w:t>
      </w:r>
      <w:proofErr w:type="spellStart"/>
      <w:r w:rsidRPr="00FE6239">
        <w:rPr>
          <w:rFonts w:ascii="Times New Roman" w:eastAsia="Calibri" w:hAnsi="Times New Roman" w:cs="Times New Roman"/>
          <w:sz w:val="22"/>
          <w:szCs w:val="22"/>
          <w:lang w:eastAsia="en-US"/>
        </w:rPr>
        <w:t>р.Дон</w:t>
      </w:r>
      <w:proofErr w:type="spellEnd"/>
      <w:r w:rsidRPr="00FE6239">
        <w:rPr>
          <w:rFonts w:ascii="Times New Roman" w:eastAsia="Calibri" w:hAnsi="Times New Roman" w:cs="Times New Roman"/>
          <w:sz w:val="22"/>
          <w:szCs w:val="22"/>
          <w:lang w:eastAsia="en-US"/>
        </w:rPr>
        <w:t xml:space="preserve">, </w:t>
      </w:r>
      <w:proofErr w:type="spellStart"/>
      <w:r w:rsidRPr="00FE6239">
        <w:rPr>
          <w:rFonts w:ascii="Times New Roman" w:eastAsia="Calibri" w:hAnsi="Times New Roman" w:cs="Times New Roman"/>
          <w:sz w:val="22"/>
          <w:szCs w:val="22"/>
          <w:lang w:eastAsia="en-US"/>
        </w:rPr>
        <w:t>р.Песчаный</w:t>
      </w:r>
      <w:proofErr w:type="spellEnd"/>
      <w:r w:rsidRPr="00FE6239">
        <w:rPr>
          <w:rFonts w:ascii="Times New Roman" w:eastAsia="Calibri" w:hAnsi="Times New Roman" w:cs="Times New Roman"/>
          <w:sz w:val="22"/>
          <w:szCs w:val="22"/>
          <w:lang w:eastAsia="en-US"/>
        </w:rPr>
        <w:t xml:space="preserve"> Лог на основании предложения Департамента природных ресурсов и экологии Воронежской области от 21.12.2022 № 283 выдан: Донское </w:t>
      </w:r>
      <w:proofErr w:type="spellStart"/>
      <w:r w:rsidRPr="00FE6239">
        <w:rPr>
          <w:rFonts w:ascii="Times New Roman" w:eastAsia="Calibri" w:hAnsi="Times New Roman" w:cs="Times New Roman"/>
          <w:sz w:val="22"/>
          <w:szCs w:val="22"/>
          <w:lang w:eastAsia="en-US"/>
        </w:rPr>
        <w:t>Бассейное</w:t>
      </w:r>
      <w:proofErr w:type="spellEnd"/>
      <w:r w:rsidRPr="00FE6239">
        <w:rPr>
          <w:rFonts w:ascii="Times New Roman" w:eastAsia="Calibri" w:hAnsi="Times New Roman" w:cs="Times New Roman"/>
          <w:sz w:val="22"/>
          <w:szCs w:val="22"/>
          <w:lang w:eastAsia="en-US"/>
        </w:rPr>
        <w:t xml:space="preserve"> Водное Управление Федерального </w:t>
      </w:r>
      <w:proofErr w:type="spellStart"/>
      <w:r w:rsidRPr="00FE6239">
        <w:rPr>
          <w:rFonts w:ascii="Times New Roman" w:eastAsia="Calibri" w:hAnsi="Times New Roman" w:cs="Times New Roman"/>
          <w:sz w:val="22"/>
          <w:szCs w:val="22"/>
          <w:lang w:eastAsia="en-US"/>
        </w:rPr>
        <w:t>Агенства</w:t>
      </w:r>
      <w:proofErr w:type="spellEnd"/>
      <w:r w:rsidRPr="00FE6239">
        <w:rPr>
          <w:rFonts w:ascii="Times New Roman" w:eastAsia="Calibri" w:hAnsi="Times New Roman" w:cs="Times New Roman"/>
          <w:sz w:val="22"/>
          <w:szCs w:val="22"/>
          <w:lang w:eastAsia="en-US"/>
        </w:rPr>
        <w:t xml:space="preserve"> Водный Ресурсов; Содержание ограничения (обременения):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использование сточных вод в целях повышения почвенного плодородия;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 осуществление авиационных мер по борьбе с вредными организмами (устанавливаются: Водный кодекс Российской Федерации от 3 июня 2006 г. N 74-ФЗ).; Реестровый номер границы: 36:00-6.742; Вид объекта реестра границ: Зона с особыми условиями использования территории; Вид зоны по документу: Зона затопления территории города Воронеж, затапливаемая водами реки Дон, реки Песчаный Лог при половодьях и паводках 1 % обеспеченности; Тип зоны: Иная зона с особыми условиями использования территории.</w:t>
      </w:r>
    </w:p>
    <w:p w:rsidR="00EA15FF" w:rsidRPr="00011589" w:rsidRDefault="00EA15FF" w:rsidP="00EA15FF">
      <w:pPr>
        <w:widowControl/>
        <w:ind w:firstLine="567"/>
        <w:jc w:val="both"/>
        <w:rPr>
          <w:rFonts w:ascii="Times New Roman" w:hAnsi="Times New Roman" w:cs="Times New Roman"/>
          <w:bCs/>
          <w:sz w:val="22"/>
          <w:szCs w:val="22"/>
        </w:rPr>
      </w:pPr>
      <w:r w:rsidRPr="00011589">
        <w:rPr>
          <w:rFonts w:ascii="Times New Roman" w:hAnsi="Times New Roman" w:cs="Times New Roman"/>
          <w:bCs/>
          <w:sz w:val="22"/>
          <w:szCs w:val="22"/>
        </w:rPr>
        <w:t xml:space="preserve">1.2. Участок осмотрен Арендатором, признан им удовлетворяющим его потребности. </w:t>
      </w:r>
    </w:p>
    <w:p w:rsidR="00EA15FF" w:rsidRPr="00011589" w:rsidRDefault="00EA15FF" w:rsidP="00EA15FF">
      <w:pPr>
        <w:pStyle w:val="af"/>
        <w:ind w:firstLine="567"/>
        <w:jc w:val="both"/>
        <w:rPr>
          <w:b w:val="0"/>
          <w:bCs w:val="0"/>
          <w:kern w:val="0"/>
          <w:sz w:val="22"/>
          <w:szCs w:val="22"/>
          <w:lang w:eastAsia="ru-RU"/>
        </w:rPr>
      </w:pPr>
      <w:r w:rsidRPr="00011589">
        <w:rPr>
          <w:b w:val="0"/>
          <w:bCs w:val="0"/>
          <w:kern w:val="0"/>
          <w:sz w:val="22"/>
          <w:szCs w:val="22"/>
          <w:lang w:eastAsia="ru-RU"/>
        </w:rPr>
        <w:lastRenderedPageBreak/>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EA15FF" w:rsidRPr="00011589" w:rsidRDefault="00EA15FF" w:rsidP="00EA15FF">
      <w:pPr>
        <w:pStyle w:val="af0"/>
        <w:rPr>
          <w:rFonts w:ascii="Times New Roman" w:hAnsi="Times New Roman"/>
          <w:sz w:val="22"/>
          <w:szCs w:val="22"/>
        </w:rPr>
      </w:pPr>
    </w:p>
    <w:p w:rsidR="00EA15FF" w:rsidRPr="00011589" w:rsidRDefault="00EA15FF" w:rsidP="00EA15FF">
      <w:pPr>
        <w:pStyle w:val="af"/>
        <w:tabs>
          <w:tab w:val="left" w:pos="142"/>
        </w:tabs>
        <w:ind w:firstLine="567"/>
        <w:rPr>
          <w:bCs w:val="0"/>
          <w:kern w:val="0"/>
          <w:sz w:val="22"/>
          <w:szCs w:val="22"/>
          <w:lang w:eastAsia="ru-RU"/>
        </w:rPr>
      </w:pPr>
      <w:r w:rsidRPr="00011589">
        <w:rPr>
          <w:bCs w:val="0"/>
          <w:kern w:val="0"/>
          <w:sz w:val="22"/>
          <w:szCs w:val="22"/>
          <w:lang w:eastAsia="ru-RU"/>
        </w:rPr>
        <w:t>2. СРОК ДОГОВОРА АРЕНДЫ</w:t>
      </w:r>
    </w:p>
    <w:p w:rsidR="00EA15FF" w:rsidRDefault="00EA15FF" w:rsidP="00EA15FF">
      <w:pPr>
        <w:pStyle w:val="af"/>
        <w:tabs>
          <w:tab w:val="left" w:pos="142"/>
        </w:tabs>
        <w:ind w:firstLine="567"/>
        <w:jc w:val="both"/>
        <w:rPr>
          <w:b w:val="0"/>
          <w:bCs w:val="0"/>
          <w:kern w:val="0"/>
          <w:sz w:val="22"/>
          <w:szCs w:val="22"/>
          <w:lang w:eastAsia="ru-RU"/>
        </w:rPr>
      </w:pPr>
    </w:p>
    <w:p w:rsidR="00EA15FF" w:rsidRPr="00011589" w:rsidRDefault="00EA15FF" w:rsidP="00EA15FF">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2.1. Срок Договора аренды (срок аренды Участка) –</w:t>
      </w:r>
      <w:r>
        <w:rPr>
          <w:b w:val="0"/>
          <w:bCs w:val="0"/>
          <w:kern w:val="0"/>
          <w:sz w:val="22"/>
          <w:szCs w:val="22"/>
          <w:lang w:eastAsia="ru-RU"/>
        </w:rPr>
        <w:t xml:space="preserve"> 7</w:t>
      </w:r>
      <w:r w:rsidRPr="00011589">
        <w:rPr>
          <w:b w:val="0"/>
          <w:bCs w:val="0"/>
          <w:kern w:val="0"/>
          <w:sz w:val="22"/>
          <w:szCs w:val="22"/>
          <w:lang w:eastAsia="ru-RU"/>
        </w:rPr>
        <w:t xml:space="preserve"> (</w:t>
      </w:r>
      <w:r>
        <w:rPr>
          <w:b w:val="0"/>
          <w:bCs w:val="0"/>
          <w:kern w:val="0"/>
          <w:sz w:val="22"/>
          <w:szCs w:val="22"/>
          <w:lang w:eastAsia="ru-RU"/>
        </w:rPr>
        <w:t>семь</w:t>
      </w:r>
      <w:r w:rsidRPr="00011589">
        <w:rPr>
          <w:b w:val="0"/>
          <w:bCs w:val="0"/>
          <w:kern w:val="0"/>
          <w:sz w:val="22"/>
          <w:szCs w:val="22"/>
          <w:lang w:eastAsia="ru-RU"/>
        </w:rPr>
        <w:t xml:space="preserve">) лет. </w:t>
      </w:r>
    </w:p>
    <w:p w:rsidR="00EA15FF" w:rsidRPr="00011589" w:rsidRDefault="00EA15FF" w:rsidP="00EA15FF">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Срок аренды Участка начинает течь с момента подписания Договора.</w:t>
      </w:r>
    </w:p>
    <w:p w:rsidR="00EA15FF" w:rsidRPr="00011589" w:rsidRDefault="00EA15FF" w:rsidP="00EA15FF">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2.2. По окончании срока Договора Участок передается Арендодателю по акту приема-передачи не позднее 1 (одного) рабочего дня.</w:t>
      </w:r>
    </w:p>
    <w:p w:rsidR="00EA15FF" w:rsidRPr="00011589" w:rsidRDefault="00EA15FF" w:rsidP="00EA15FF">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2.3. Арендатор не имеет преимущественного права на заключение Договора на новый срок без проведения торгов.</w:t>
      </w:r>
    </w:p>
    <w:p w:rsidR="00EA15FF" w:rsidRPr="00011589" w:rsidRDefault="00EA15FF" w:rsidP="00EA15FF">
      <w:pPr>
        <w:widowControl/>
        <w:tabs>
          <w:tab w:val="left" w:pos="142"/>
        </w:tabs>
        <w:jc w:val="both"/>
        <w:rPr>
          <w:rFonts w:ascii="Times New Roman" w:hAnsi="Times New Roman" w:cs="Times New Roman"/>
          <w:sz w:val="22"/>
          <w:szCs w:val="22"/>
        </w:rPr>
      </w:pPr>
    </w:p>
    <w:p w:rsidR="00EA15FF" w:rsidRPr="00011589" w:rsidRDefault="00EA15FF" w:rsidP="00EA15FF">
      <w:pPr>
        <w:pStyle w:val="af0"/>
        <w:tabs>
          <w:tab w:val="left" w:pos="142"/>
        </w:tabs>
        <w:spacing w:after="0"/>
        <w:ind w:firstLine="567"/>
        <w:rPr>
          <w:rFonts w:ascii="Times New Roman" w:hAnsi="Times New Roman"/>
          <w:b/>
          <w:sz w:val="22"/>
          <w:szCs w:val="22"/>
        </w:rPr>
      </w:pPr>
      <w:r w:rsidRPr="00011589">
        <w:rPr>
          <w:rFonts w:ascii="Times New Roman" w:hAnsi="Times New Roman"/>
          <w:b/>
          <w:sz w:val="22"/>
          <w:szCs w:val="22"/>
        </w:rPr>
        <w:t>3. АРЕНДНАЯ ПЛАТА</w:t>
      </w:r>
    </w:p>
    <w:p w:rsidR="00EA15FF" w:rsidRDefault="00EA15FF" w:rsidP="00EA15FF">
      <w:pPr>
        <w:pStyle w:val="af"/>
        <w:tabs>
          <w:tab w:val="left" w:pos="142"/>
        </w:tabs>
        <w:ind w:firstLine="567"/>
        <w:jc w:val="both"/>
        <w:rPr>
          <w:b w:val="0"/>
          <w:bCs w:val="0"/>
          <w:kern w:val="0"/>
          <w:sz w:val="22"/>
          <w:szCs w:val="22"/>
          <w:lang w:eastAsia="ru-RU"/>
        </w:rPr>
      </w:pPr>
    </w:p>
    <w:p w:rsidR="00EA15FF" w:rsidRPr="00011589" w:rsidRDefault="00EA15FF" w:rsidP="00EA15FF">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xml:space="preserve">3.1. Размер ежегодной арендной платы за Участок составляет ______ (______) рублей __ копеек (далее – Арендная плата), согласно </w:t>
      </w:r>
      <w:r>
        <w:rPr>
          <w:b w:val="0"/>
          <w:bCs w:val="0"/>
          <w:kern w:val="0"/>
          <w:sz w:val="22"/>
          <w:szCs w:val="22"/>
          <w:lang w:eastAsia="ru-RU"/>
        </w:rPr>
        <w:t>протоколу _____________.</w:t>
      </w:r>
    </w:p>
    <w:p w:rsidR="00EA15FF" w:rsidRPr="00011589" w:rsidRDefault="00EA15FF" w:rsidP="00EA15FF">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Арендная плата подлежит начислению с даты подписания Сторонами настоящего Договора.</w:t>
      </w:r>
    </w:p>
    <w:p w:rsidR="00EA15FF" w:rsidRPr="00011589" w:rsidRDefault="00EA15FF" w:rsidP="00EA15FF">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3.2. Арендная плата по Договору вносится Арендатором на расчетный счет Управления федерального казначейства по Воронежской области:</w:t>
      </w:r>
    </w:p>
    <w:p w:rsidR="00EA15FF" w:rsidRPr="00011589" w:rsidRDefault="00EA15FF" w:rsidP="00EA15FF">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Получатель: УФК по Воронежской области (</w:t>
      </w:r>
      <w:r>
        <w:rPr>
          <w:b w:val="0"/>
          <w:bCs w:val="0"/>
          <w:kern w:val="0"/>
          <w:sz w:val="22"/>
          <w:szCs w:val="22"/>
          <w:lang w:eastAsia="ru-RU"/>
        </w:rPr>
        <w:t>Министерство</w:t>
      </w:r>
      <w:r w:rsidRPr="00011589">
        <w:rPr>
          <w:b w:val="0"/>
          <w:bCs w:val="0"/>
          <w:kern w:val="0"/>
          <w:sz w:val="22"/>
          <w:szCs w:val="22"/>
          <w:lang w:eastAsia="ru-RU"/>
        </w:rPr>
        <w:t xml:space="preserve"> имущественных и земельных отношений Воронежской области)</w:t>
      </w:r>
    </w:p>
    <w:p w:rsidR="00EA15FF" w:rsidRPr="00011589" w:rsidRDefault="00EA15FF" w:rsidP="00EA15FF">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КБК 83511105022020000120</w:t>
      </w:r>
    </w:p>
    <w:p w:rsidR="00EA15FF" w:rsidRPr="00011589" w:rsidRDefault="00EA15FF" w:rsidP="00EA15FF">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казначейский счет: 03100643000000013100</w:t>
      </w:r>
    </w:p>
    <w:p w:rsidR="00EA15FF" w:rsidRPr="00011589" w:rsidRDefault="00EA15FF" w:rsidP="00EA15FF">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xml:space="preserve">единый казначейский счет: 40102810945370000023 </w:t>
      </w:r>
    </w:p>
    <w:p w:rsidR="00EA15FF" w:rsidRPr="00011589" w:rsidRDefault="00EA15FF" w:rsidP="00EA15FF">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в ОТДЕЛЕНИЕ ВОРОНЕЖ БАНКА РОССИИ//УФК по Воронежской области г. Воронеж</w:t>
      </w:r>
    </w:p>
    <w:p w:rsidR="00EA15FF" w:rsidRPr="00011589" w:rsidRDefault="00EA15FF" w:rsidP="00EA15FF">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БИК 012007084</w:t>
      </w:r>
    </w:p>
    <w:p w:rsidR="00EA15FF" w:rsidRPr="00011589" w:rsidRDefault="00EA15FF" w:rsidP="00EA15FF">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ИНН 3666057069</w:t>
      </w:r>
    </w:p>
    <w:p w:rsidR="00EA15FF" w:rsidRPr="00011589" w:rsidRDefault="00EA15FF" w:rsidP="00EA15FF">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КПП 366601001</w:t>
      </w:r>
    </w:p>
    <w:p w:rsidR="00EA15FF" w:rsidRPr="00011589" w:rsidRDefault="00EA15FF" w:rsidP="00EA15FF">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ОКТМО 20701000</w:t>
      </w:r>
    </w:p>
    <w:p w:rsidR="00EA15FF" w:rsidRPr="00011589" w:rsidRDefault="00EA15FF" w:rsidP="00EA15FF">
      <w:pPr>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Назначение платежа: оплата по договору аренды земельного участка от ________ №_________.</w:t>
      </w:r>
    </w:p>
    <w:p w:rsidR="00EA15FF" w:rsidRPr="00011589" w:rsidRDefault="00EA15FF" w:rsidP="00EA15FF">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EA15FF" w:rsidRPr="00011589" w:rsidRDefault="00EA15FF" w:rsidP="00EA15FF">
      <w:pPr>
        <w:tabs>
          <w:tab w:val="left" w:pos="142"/>
        </w:tabs>
        <w:ind w:firstLine="567"/>
        <w:jc w:val="both"/>
        <w:rPr>
          <w:rFonts w:ascii="Times New Roman" w:hAnsi="Times New Roman" w:cs="Times New Roman"/>
          <w:sz w:val="22"/>
          <w:szCs w:val="22"/>
        </w:rPr>
      </w:pPr>
      <w:r w:rsidRPr="00546173">
        <w:rPr>
          <w:rFonts w:ascii="Times New Roman" w:hAnsi="Times New Roman" w:cs="Times New Roman"/>
          <w:bCs/>
          <w:sz w:val="22"/>
          <w:szCs w:val="22"/>
        </w:rPr>
        <w:t xml:space="preserve">3.3. Задаток, внесенный Арендатором на счет </w:t>
      </w:r>
      <w:r>
        <w:rPr>
          <w:rFonts w:ascii="Times New Roman" w:hAnsi="Times New Roman" w:cs="Times New Roman"/>
          <w:bCs/>
          <w:sz w:val="22"/>
          <w:szCs w:val="22"/>
        </w:rPr>
        <w:t>Оператора электронной торговой площадки</w:t>
      </w:r>
      <w:r w:rsidRPr="00546173">
        <w:rPr>
          <w:rFonts w:ascii="Times New Roman" w:hAnsi="Times New Roman" w:cs="Times New Roman"/>
          <w:bCs/>
          <w:sz w:val="22"/>
          <w:szCs w:val="22"/>
        </w:rPr>
        <w:t>, в сумме _____ (________) рублей __ копеек засчитывается в счет Арендной платы за Участок.</w:t>
      </w:r>
    </w:p>
    <w:p w:rsidR="00EA15FF" w:rsidRPr="00011589" w:rsidRDefault="00EA15FF" w:rsidP="00EA15FF">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с даты подписания настоящего Договора.</w:t>
      </w:r>
    </w:p>
    <w:p w:rsidR="00EA15FF" w:rsidRPr="00011589" w:rsidRDefault="00EA15FF" w:rsidP="00EA15FF">
      <w:pPr>
        <w:pStyle w:val="af0"/>
        <w:tabs>
          <w:tab w:val="left" w:pos="142"/>
        </w:tabs>
        <w:spacing w:after="0"/>
        <w:ind w:firstLine="567"/>
        <w:jc w:val="both"/>
        <w:rPr>
          <w:rFonts w:ascii="Times New Roman" w:hAnsi="Times New Roman"/>
          <w:bCs/>
          <w:sz w:val="22"/>
          <w:szCs w:val="22"/>
        </w:rPr>
      </w:pPr>
      <w:r w:rsidRPr="00011589">
        <w:rPr>
          <w:rFonts w:ascii="Times New Roman" w:hAnsi="Times New Roman"/>
          <w:sz w:val="22"/>
          <w:szCs w:val="22"/>
        </w:rPr>
        <w:t xml:space="preserve">3.5. Арендную плату за второй </w:t>
      </w:r>
      <w:proofErr w:type="gramStart"/>
      <w:r w:rsidRPr="00011589">
        <w:rPr>
          <w:rFonts w:ascii="Times New Roman" w:hAnsi="Times New Roman"/>
          <w:sz w:val="22"/>
          <w:szCs w:val="22"/>
        </w:rPr>
        <w:t>год  аренды</w:t>
      </w:r>
      <w:proofErr w:type="gramEnd"/>
      <w:r w:rsidRPr="00011589">
        <w:rPr>
          <w:rFonts w:ascii="Times New Roman" w:hAnsi="Times New Roman"/>
          <w:sz w:val="22"/>
          <w:szCs w:val="22"/>
        </w:rPr>
        <w:t xml:space="preserve"> Арендатор обязан перечислить </w:t>
      </w:r>
      <w:r w:rsidRPr="00011589">
        <w:rPr>
          <w:rFonts w:ascii="Times New Roman" w:hAnsi="Times New Roman"/>
          <w:bCs/>
          <w:sz w:val="22"/>
          <w:szCs w:val="22"/>
        </w:rPr>
        <w:t>на расчетный счет, указанный в п. 3.2 настоящего Договора,</w:t>
      </w:r>
      <w:r w:rsidRPr="00011589">
        <w:rPr>
          <w:rFonts w:ascii="Times New Roman" w:hAnsi="Times New Roman"/>
          <w:sz w:val="22"/>
          <w:szCs w:val="22"/>
        </w:rPr>
        <w:t xml:space="preserve"> в течение 7 (семи) банковских дней с даты подписания настоящего Договора.</w:t>
      </w:r>
    </w:p>
    <w:p w:rsidR="00EA15FF" w:rsidRPr="00011589" w:rsidRDefault="00EA15FF" w:rsidP="00EA15FF">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EA15FF" w:rsidRPr="00011589" w:rsidRDefault="00EA15FF" w:rsidP="00EA15FF">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EA15FF" w:rsidRPr="00011589" w:rsidRDefault="00EA15FF" w:rsidP="00EA15FF">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EA15FF" w:rsidRPr="00011589" w:rsidRDefault="00EA15FF" w:rsidP="00EA15FF">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с даты вступления в силу нормативного акта независимо от механизма изменения арендной платы, предусмотренного настоящим Договором.</w:t>
      </w:r>
    </w:p>
    <w:p w:rsidR="00EA15FF" w:rsidRPr="00011589" w:rsidRDefault="00EA15FF" w:rsidP="00EA15FF">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3.10. Неиспользование Участка Арендатором не может служить основанием невнесения Арендной платы.</w:t>
      </w:r>
    </w:p>
    <w:p w:rsidR="00EA15FF" w:rsidRPr="00011589" w:rsidRDefault="00EA15FF" w:rsidP="00EA15FF">
      <w:pPr>
        <w:pStyle w:val="af0"/>
        <w:rPr>
          <w:rFonts w:ascii="Times New Roman" w:hAnsi="Times New Roman"/>
          <w:sz w:val="22"/>
          <w:szCs w:val="22"/>
        </w:rPr>
      </w:pPr>
    </w:p>
    <w:p w:rsidR="00EA15FF" w:rsidRPr="00011589" w:rsidRDefault="00EA15FF" w:rsidP="00EA15FF">
      <w:pPr>
        <w:pStyle w:val="af"/>
        <w:tabs>
          <w:tab w:val="left" w:pos="142"/>
        </w:tabs>
        <w:ind w:firstLine="567"/>
        <w:rPr>
          <w:bCs w:val="0"/>
          <w:kern w:val="0"/>
          <w:sz w:val="22"/>
          <w:szCs w:val="22"/>
          <w:lang w:eastAsia="ru-RU"/>
        </w:rPr>
      </w:pPr>
      <w:r w:rsidRPr="00011589">
        <w:rPr>
          <w:bCs w:val="0"/>
          <w:kern w:val="0"/>
          <w:sz w:val="22"/>
          <w:szCs w:val="22"/>
          <w:lang w:eastAsia="ru-RU"/>
        </w:rPr>
        <w:t>4. ПРАВА И ОБЯЗАННОСТИ АРЕНДОДАТЕЛЯ</w:t>
      </w:r>
    </w:p>
    <w:p w:rsidR="00EA15FF" w:rsidRDefault="00EA15FF" w:rsidP="00EA15FF">
      <w:pPr>
        <w:pStyle w:val="af"/>
        <w:tabs>
          <w:tab w:val="left" w:pos="142"/>
        </w:tabs>
        <w:ind w:firstLine="567"/>
        <w:jc w:val="both"/>
        <w:rPr>
          <w:b w:val="0"/>
          <w:bCs w:val="0"/>
          <w:kern w:val="0"/>
          <w:sz w:val="22"/>
          <w:szCs w:val="22"/>
          <w:lang w:eastAsia="ru-RU"/>
        </w:rPr>
      </w:pPr>
    </w:p>
    <w:p w:rsidR="00EA15FF" w:rsidRPr="00011589" w:rsidRDefault="00EA15FF" w:rsidP="00EA15FF">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4.1. Арендодатель вправе:</w:t>
      </w:r>
    </w:p>
    <w:p w:rsidR="00EA15FF" w:rsidRPr="00011589" w:rsidRDefault="00EA15FF" w:rsidP="00EA15FF">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иметь беспрепятственный доступ на территорию Участка с целью контроля за его использованием в соответствии с условиями Договора;</w:t>
      </w:r>
    </w:p>
    <w:p w:rsidR="00EA15FF" w:rsidRPr="00011589" w:rsidRDefault="00EA15FF" w:rsidP="00EA15FF">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w:t>
      </w:r>
      <w:r w:rsidRPr="00011589">
        <w:rPr>
          <w:b w:val="0"/>
          <w:sz w:val="22"/>
          <w:szCs w:val="22"/>
        </w:rPr>
        <w:t xml:space="preserve">вносить по согласованию с Арендатором </w:t>
      </w:r>
      <w:proofErr w:type="gramStart"/>
      <w:r w:rsidRPr="00011589">
        <w:rPr>
          <w:b w:val="0"/>
          <w:sz w:val="22"/>
          <w:szCs w:val="22"/>
        </w:rPr>
        <w:t>в  Договор</w:t>
      </w:r>
      <w:proofErr w:type="gramEnd"/>
      <w:r w:rsidRPr="00011589">
        <w:rPr>
          <w:b w:val="0"/>
          <w:sz w:val="22"/>
          <w:szCs w:val="22"/>
        </w:rPr>
        <w:t>  необходимые изменения и уточнения в случае изменения законодательства;</w:t>
      </w:r>
    </w:p>
    <w:p w:rsidR="00EA15FF" w:rsidRPr="00011589" w:rsidRDefault="00EA15FF" w:rsidP="00EA15FF">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 приостанавливать работы, ведущиеся </w:t>
      </w:r>
      <w:proofErr w:type="gramStart"/>
      <w:r w:rsidRPr="00011589">
        <w:rPr>
          <w:rFonts w:ascii="Times New Roman" w:hAnsi="Times New Roman" w:cs="Times New Roman"/>
          <w:sz w:val="22"/>
          <w:szCs w:val="22"/>
        </w:rPr>
        <w:t>Арендатором  с</w:t>
      </w:r>
      <w:proofErr w:type="gramEnd"/>
      <w:r w:rsidRPr="00011589">
        <w:rPr>
          <w:rFonts w:ascii="Times New Roman" w:hAnsi="Times New Roman" w:cs="Times New Roman"/>
          <w:sz w:val="22"/>
          <w:szCs w:val="22"/>
        </w:rPr>
        <w:t>  нарушением условий Договора;</w:t>
      </w:r>
    </w:p>
    <w:p w:rsidR="00EA15FF" w:rsidRPr="00011589" w:rsidRDefault="00EA15FF" w:rsidP="00EA15FF">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требовать возмещения убытков, причиненных ухудшением качества земель в результате деятельности Арендатора;</w:t>
      </w:r>
    </w:p>
    <w:p w:rsidR="00EA15FF" w:rsidRPr="00011589" w:rsidRDefault="00EA15FF" w:rsidP="00EA15FF">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требовать расторжения Договора в случаях и порядке, предусмотренных п. 8.3 Договора.</w:t>
      </w:r>
    </w:p>
    <w:p w:rsidR="00EA15FF" w:rsidRPr="00011589" w:rsidRDefault="00EA15FF" w:rsidP="00EA15FF">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4.2. Арендодатель обязан:</w:t>
      </w:r>
    </w:p>
    <w:p w:rsidR="00EA15FF" w:rsidRPr="00011589" w:rsidRDefault="00EA15FF" w:rsidP="00EA15FF">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EA15FF" w:rsidRPr="00011589" w:rsidRDefault="00EA15FF" w:rsidP="00EA15FF">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предупредить Арендатора обо всех известных ему недостатках Участка до заключения Договора;</w:t>
      </w:r>
    </w:p>
    <w:p w:rsidR="00EA15FF" w:rsidRPr="00011589" w:rsidRDefault="00EA15FF" w:rsidP="00EA15FF">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передать Участок в состоянии, пригодном для его использования в соответствии с целевым назначением;</w:t>
      </w:r>
    </w:p>
    <w:p w:rsidR="00EA15FF" w:rsidRPr="00011589" w:rsidRDefault="00EA15FF" w:rsidP="00EA15FF">
      <w:pPr>
        <w:pStyle w:val="af0"/>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 xml:space="preserve">- </w:t>
      </w:r>
      <w:r w:rsidRPr="00011589">
        <w:rPr>
          <w:rFonts w:ascii="Times New Roman" w:hAnsi="Times New Roman"/>
          <w:bCs/>
          <w:sz w:val="22"/>
          <w:szCs w:val="22"/>
        </w:rPr>
        <w:t xml:space="preserve">зарегистрировать в органе, осуществляющем государственную регистрацию прав на недвижимое имущество, Договор и </w:t>
      </w:r>
      <w:proofErr w:type="gramStart"/>
      <w:r w:rsidRPr="00011589">
        <w:rPr>
          <w:rFonts w:ascii="Times New Roman" w:hAnsi="Times New Roman"/>
          <w:bCs/>
          <w:sz w:val="22"/>
          <w:szCs w:val="22"/>
        </w:rPr>
        <w:t>все изменения</w:t>
      </w:r>
      <w:proofErr w:type="gramEnd"/>
      <w:r w:rsidRPr="00011589">
        <w:rPr>
          <w:rFonts w:ascii="Times New Roman" w:hAnsi="Times New Roman"/>
          <w:bCs/>
          <w:sz w:val="22"/>
          <w:szCs w:val="22"/>
        </w:rPr>
        <w:t xml:space="preserve"> и дополнения к нему. В десятидневный срок с момента государственной регистрации предоставить Арендатору копию Договора с отметкой о его государственной регистрации;</w:t>
      </w:r>
    </w:p>
    <w:p w:rsidR="00EA15FF" w:rsidRPr="00011589" w:rsidRDefault="00EA15FF" w:rsidP="00EA15FF">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не вмешиваться в хозяйственную деятельность Арендатора, если она не противоречит условиям Договора и земельному законодательству РФ;</w:t>
      </w:r>
    </w:p>
    <w:p w:rsidR="00EA15FF" w:rsidRPr="00011589" w:rsidRDefault="00EA15FF" w:rsidP="00EA15FF">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предупредить Арендатора обо всех правах третьих лиц на Участок.</w:t>
      </w:r>
    </w:p>
    <w:p w:rsidR="00EA15FF" w:rsidRPr="00011589" w:rsidRDefault="00EA15FF" w:rsidP="00EA15FF">
      <w:pPr>
        <w:pStyle w:val="af"/>
        <w:tabs>
          <w:tab w:val="left" w:pos="142"/>
        </w:tabs>
        <w:ind w:firstLine="567"/>
        <w:rPr>
          <w:b w:val="0"/>
          <w:bCs w:val="0"/>
          <w:kern w:val="0"/>
          <w:sz w:val="22"/>
          <w:szCs w:val="22"/>
          <w:lang w:eastAsia="ru-RU"/>
        </w:rPr>
      </w:pPr>
    </w:p>
    <w:p w:rsidR="00EA15FF" w:rsidRPr="00011589" w:rsidRDefault="00EA15FF" w:rsidP="00EA15FF">
      <w:pPr>
        <w:pStyle w:val="af"/>
        <w:tabs>
          <w:tab w:val="left" w:pos="142"/>
        </w:tabs>
        <w:ind w:firstLine="567"/>
        <w:rPr>
          <w:bCs w:val="0"/>
          <w:kern w:val="0"/>
          <w:sz w:val="22"/>
          <w:szCs w:val="22"/>
          <w:lang w:eastAsia="ru-RU"/>
        </w:rPr>
      </w:pPr>
      <w:r w:rsidRPr="00011589">
        <w:rPr>
          <w:bCs w:val="0"/>
          <w:kern w:val="0"/>
          <w:sz w:val="22"/>
          <w:szCs w:val="22"/>
          <w:lang w:eastAsia="ru-RU"/>
        </w:rPr>
        <w:t>5. ПРАВА И ОБЯЗАННОСТИ АРЕНДАТОРА</w:t>
      </w:r>
    </w:p>
    <w:p w:rsidR="00EA15FF" w:rsidRDefault="00EA15FF" w:rsidP="00EA15FF">
      <w:pPr>
        <w:pStyle w:val="af"/>
        <w:tabs>
          <w:tab w:val="left" w:pos="142"/>
        </w:tabs>
        <w:ind w:firstLine="567"/>
        <w:jc w:val="both"/>
        <w:rPr>
          <w:b w:val="0"/>
          <w:bCs w:val="0"/>
          <w:kern w:val="0"/>
          <w:sz w:val="22"/>
          <w:szCs w:val="22"/>
          <w:lang w:eastAsia="ru-RU"/>
        </w:rPr>
      </w:pPr>
    </w:p>
    <w:p w:rsidR="00EA15FF" w:rsidRPr="00011589" w:rsidRDefault="00EA15FF" w:rsidP="00EA15FF">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5.1. Арендатор вправе:</w:t>
      </w:r>
    </w:p>
    <w:p w:rsidR="00EA15FF" w:rsidRPr="00011589" w:rsidRDefault="00EA15FF" w:rsidP="00EA15FF">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использовать Участок в соответствии с разрешенным использованием, указанным в п. 1.1 Договора, и другими условиями настоящего Договора.</w:t>
      </w:r>
    </w:p>
    <w:p w:rsidR="00EA15FF" w:rsidRPr="00011589" w:rsidRDefault="00EA15FF" w:rsidP="00EA15FF">
      <w:pPr>
        <w:pStyle w:val="af0"/>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Арендатор не вправе:</w:t>
      </w:r>
    </w:p>
    <w:p w:rsidR="00EA15FF" w:rsidRPr="00011589" w:rsidRDefault="00EA15FF" w:rsidP="00EA15FF">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передавать свои права и обязанности по Договору третьему лицу в пределах срока действия Договора;</w:t>
      </w:r>
    </w:p>
    <w:p w:rsidR="00EA15FF" w:rsidRPr="00011589" w:rsidRDefault="00EA15FF" w:rsidP="00EA15FF">
      <w:pPr>
        <w:pStyle w:val="af0"/>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 уступать права и осуществлять перевод долга по обязательствам, возникшим из настоящего Договора.</w:t>
      </w:r>
    </w:p>
    <w:p w:rsidR="00EA15FF" w:rsidRPr="00011589" w:rsidRDefault="00EA15FF" w:rsidP="00EA15FF">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5.2. Арендатор обязан:</w:t>
      </w:r>
    </w:p>
    <w:p w:rsidR="00EA15FF" w:rsidRPr="00011589" w:rsidRDefault="00EA15FF" w:rsidP="00EA15FF">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в соответствии с условиями Договора своевременно вносить Арендную плату;</w:t>
      </w:r>
    </w:p>
    <w:p w:rsidR="00EA15FF" w:rsidRPr="00011589" w:rsidRDefault="00EA15FF" w:rsidP="00EA15FF">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b/>
          <w:bCs/>
          <w:sz w:val="22"/>
          <w:szCs w:val="22"/>
        </w:rPr>
        <w:t>- </w:t>
      </w:r>
      <w:r w:rsidRPr="00011589">
        <w:rPr>
          <w:rFonts w:ascii="Times New Roman" w:hAnsi="Times New Roman" w:cs="Times New Roman"/>
          <w:bCs/>
          <w:sz w:val="22"/>
          <w:szCs w:val="22"/>
        </w:rPr>
        <w:t>обеспечивать представителям Арендодателя, органам, осуществляющим контроль использования и охраны земель, свободный доступ на Участок;</w:t>
      </w:r>
    </w:p>
    <w:p w:rsidR="00EA15FF" w:rsidRPr="00011589" w:rsidRDefault="00EA15FF" w:rsidP="00EA15FF">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EA15FF" w:rsidRPr="00011589" w:rsidRDefault="00EA15FF" w:rsidP="00EA15FF">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EA15FF" w:rsidRPr="00011589" w:rsidRDefault="00EA15FF" w:rsidP="00EA15FF">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не нарушать права других землепользователей;</w:t>
      </w:r>
    </w:p>
    <w:p w:rsidR="00EA15FF" w:rsidRPr="00011589" w:rsidRDefault="00EA15FF" w:rsidP="00EA15FF">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EA15FF" w:rsidRPr="00011589" w:rsidRDefault="00EA15FF" w:rsidP="00EA15FF">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оповещать в десятидневный срок об ограничениях (например, арест и т.п.);</w:t>
      </w:r>
    </w:p>
    <w:p w:rsidR="00EA15FF" w:rsidRPr="00011589" w:rsidRDefault="00EA15FF" w:rsidP="00EA15FF">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EA15FF" w:rsidRPr="00011589" w:rsidRDefault="00EA15FF" w:rsidP="00EA15FF">
      <w:pPr>
        <w:pStyle w:val="af0"/>
        <w:tabs>
          <w:tab w:val="left" w:pos="142"/>
        </w:tabs>
        <w:ind w:firstLine="567"/>
        <w:jc w:val="both"/>
        <w:rPr>
          <w:rFonts w:ascii="Times New Roman" w:hAnsi="Times New Roman"/>
          <w:sz w:val="22"/>
          <w:szCs w:val="22"/>
        </w:rPr>
      </w:pPr>
      <w:r w:rsidRPr="00011589">
        <w:rPr>
          <w:rFonts w:ascii="Times New Roman" w:hAnsi="Times New Roman"/>
          <w:sz w:val="22"/>
          <w:szCs w:val="22"/>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EA15FF" w:rsidRPr="00011589" w:rsidRDefault="00EA15FF" w:rsidP="00EA15FF">
      <w:pPr>
        <w:pStyle w:val="af0"/>
        <w:tabs>
          <w:tab w:val="left" w:pos="142"/>
        </w:tabs>
        <w:ind w:firstLine="567"/>
        <w:jc w:val="both"/>
        <w:rPr>
          <w:rFonts w:ascii="Times New Roman" w:hAnsi="Times New Roman"/>
          <w:sz w:val="22"/>
          <w:szCs w:val="22"/>
        </w:rPr>
      </w:pPr>
    </w:p>
    <w:p w:rsidR="00EA15FF" w:rsidRPr="00011589" w:rsidRDefault="00EA15FF" w:rsidP="00EA15FF">
      <w:pPr>
        <w:pStyle w:val="af"/>
        <w:tabs>
          <w:tab w:val="left" w:pos="142"/>
        </w:tabs>
        <w:ind w:firstLine="567"/>
        <w:rPr>
          <w:bCs w:val="0"/>
          <w:kern w:val="0"/>
          <w:sz w:val="22"/>
          <w:szCs w:val="22"/>
          <w:lang w:eastAsia="ru-RU"/>
        </w:rPr>
      </w:pPr>
      <w:r w:rsidRPr="00011589">
        <w:rPr>
          <w:bCs w:val="0"/>
          <w:kern w:val="0"/>
          <w:sz w:val="22"/>
          <w:szCs w:val="22"/>
          <w:lang w:eastAsia="ru-RU"/>
        </w:rPr>
        <w:lastRenderedPageBreak/>
        <w:t>6. ОТВЕТСТВЕННОСТЬ СТОРОН</w:t>
      </w:r>
    </w:p>
    <w:p w:rsidR="00EA15FF" w:rsidRDefault="00EA15FF" w:rsidP="00EA15FF">
      <w:pPr>
        <w:shd w:val="clear" w:color="auto" w:fill="FFFFFF"/>
        <w:tabs>
          <w:tab w:val="left" w:pos="142"/>
          <w:tab w:val="left" w:pos="595"/>
        </w:tabs>
        <w:ind w:right="57" w:firstLine="567"/>
        <w:jc w:val="both"/>
        <w:rPr>
          <w:rFonts w:ascii="Times New Roman" w:hAnsi="Times New Roman" w:cs="Times New Roman"/>
          <w:bCs/>
          <w:sz w:val="22"/>
          <w:szCs w:val="22"/>
        </w:rPr>
      </w:pPr>
    </w:p>
    <w:p w:rsidR="00EA15FF" w:rsidRPr="00011589" w:rsidRDefault="00EA15FF" w:rsidP="00EA15FF">
      <w:pPr>
        <w:shd w:val="clear" w:color="auto" w:fill="FFFFFF"/>
        <w:tabs>
          <w:tab w:val="left" w:pos="142"/>
          <w:tab w:val="left" w:pos="595"/>
        </w:tabs>
        <w:ind w:right="57" w:firstLine="567"/>
        <w:jc w:val="both"/>
        <w:rPr>
          <w:rFonts w:ascii="Times New Roman" w:hAnsi="Times New Roman" w:cs="Times New Roman"/>
          <w:sz w:val="22"/>
          <w:szCs w:val="22"/>
        </w:rPr>
      </w:pPr>
      <w:r w:rsidRPr="00011589">
        <w:rPr>
          <w:rFonts w:ascii="Times New Roman" w:hAnsi="Times New Roman" w:cs="Times New Roman"/>
          <w:bCs/>
          <w:sz w:val="22"/>
          <w:szCs w:val="22"/>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sidRPr="00011589">
        <w:rPr>
          <w:rFonts w:ascii="Times New Roman" w:hAnsi="Times New Roman" w:cs="Times New Roman"/>
          <w:sz w:val="22"/>
          <w:szCs w:val="22"/>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EA15FF" w:rsidRPr="00011589" w:rsidRDefault="00EA15FF" w:rsidP="00EA15FF">
      <w:pPr>
        <w:shd w:val="clear" w:color="auto" w:fill="FFFFFF"/>
        <w:tabs>
          <w:tab w:val="left" w:pos="142"/>
          <w:tab w:val="left" w:pos="667"/>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w:t>
      </w:r>
    </w:p>
    <w:p w:rsidR="00EA15FF" w:rsidRPr="00011589" w:rsidRDefault="00EA15FF" w:rsidP="00EA15FF">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EA15FF" w:rsidRPr="00011589" w:rsidRDefault="00EA15FF" w:rsidP="00EA15FF">
      <w:pPr>
        <w:pStyle w:val="af"/>
        <w:tabs>
          <w:tab w:val="left" w:pos="142"/>
        </w:tabs>
        <w:ind w:firstLine="567"/>
        <w:jc w:val="both"/>
        <w:rPr>
          <w:sz w:val="22"/>
          <w:szCs w:val="22"/>
        </w:rPr>
      </w:pPr>
      <w:r w:rsidRPr="00011589">
        <w:rPr>
          <w:b w:val="0"/>
          <w:spacing w:val="-2"/>
          <w:sz w:val="22"/>
          <w:szCs w:val="22"/>
        </w:rPr>
        <w:t>6.4</w:t>
      </w:r>
      <w:r w:rsidRPr="00011589">
        <w:rPr>
          <w:b w:val="0"/>
          <w:sz w:val="22"/>
          <w:szCs w:val="22"/>
          <w:lang w:eastAsia="ru-RU"/>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sidRPr="00011589">
        <w:rPr>
          <w:sz w:val="22"/>
          <w:szCs w:val="22"/>
        </w:rPr>
        <w:t xml:space="preserve"> </w:t>
      </w:r>
    </w:p>
    <w:p w:rsidR="00EA15FF" w:rsidRPr="00011589" w:rsidRDefault="00EA15FF" w:rsidP="00EA15FF">
      <w:pPr>
        <w:pStyle w:val="af"/>
        <w:tabs>
          <w:tab w:val="left" w:pos="142"/>
        </w:tabs>
        <w:ind w:firstLine="567"/>
        <w:jc w:val="both"/>
        <w:rPr>
          <w:b w:val="0"/>
          <w:sz w:val="22"/>
          <w:szCs w:val="22"/>
          <w:lang w:eastAsia="ru-RU"/>
        </w:rPr>
      </w:pPr>
      <w:r w:rsidRPr="00011589">
        <w:rPr>
          <w:b w:val="0"/>
          <w:sz w:val="22"/>
          <w:szCs w:val="22"/>
          <w:lang w:eastAsia="ru-RU"/>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EA15FF" w:rsidRPr="00011589" w:rsidRDefault="00EA15FF" w:rsidP="00EA15FF">
      <w:pPr>
        <w:pStyle w:val="af0"/>
        <w:rPr>
          <w:rFonts w:ascii="Times New Roman" w:hAnsi="Times New Roman"/>
          <w:sz w:val="22"/>
          <w:szCs w:val="22"/>
        </w:rPr>
      </w:pPr>
    </w:p>
    <w:p w:rsidR="00EA15FF" w:rsidRPr="00011589" w:rsidRDefault="00EA15FF" w:rsidP="00EA15FF">
      <w:pPr>
        <w:pStyle w:val="af"/>
        <w:tabs>
          <w:tab w:val="left" w:pos="142"/>
        </w:tabs>
        <w:ind w:firstLine="567"/>
        <w:rPr>
          <w:bCs w:val="0"/>
          <w:kern w:val="0"/>
          <w:sz w:val="22"/>
          <w:szCs w:val="22"/>
          <w:lang w:eastAsia="ru-RU"/>
        </w:rPr>
      </w:pPr>
      <w:r w:rsidRPr="00011589">
        <w:rPr>
          <w:bCs w:val="0"/>
          <w:kern w:val="0"/>
          <w:sz w:val="22"/>
          <w:szCs w:val="22"/>
          <w:lang w:eastAsia="ru-RU"/>
        </w:rPr>
        <w:t>7. ФОРС-МАЖОРНЫЕ ОБСТОЯТЕЛЬСТВА</w:t>
      </w:r>
    </w:p>
    <w:p w:rsidR="00EA15FF" w:rsidRDefault="00EA15FF" w:rsidP="00EA15FF">
      <w:pPr>
        <w:pStyle w:val="af"/>
        <w:tabs>
          <w:tab w:val="left" w:pos="142"/>
        </w:tabs>
        <w:ind w:firstLine="567"/>
        <w:jc w:val="both"/>
        <w:rPr>
          <w:b w:val="0"/>
          <w:bCs w:val="0"/>
          <w:kern w:val="0"/>
          <w:sz w:val="22"/>
          <w:szCs w:val="22"/>
          <w:lang w:eastAsia="ru-RU"/>
        </w:rPr>
      </w:pPr>
    </w:p>
    <w:p w:rsidR="00EA15FF" w:rsidRDefault="00EA15FF" w:rsidP="00EA15FF">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EA15FF" w:rsidRDefault="00EA15FF" w:rsidP="00EA15FF">
      <w:pPr>
        <w:pStyle w:val="af0"/>
      </w:pPr>
    </w:p>
    <w:p w:rsidR="00EA15FF" w:rsidRPr="00C07A71" w:rsidRDefault="00EA15FF" w:rsidP="00EA15FF">
      <w:pPr>
        <w:pStyle w:val="af0"/>
      </w:pPr>
    </w:p>
    <w:p w:rsidR="00EA15FF" w:rsidRPr="00011589" w:rsidRDefault="00EA15FF" w:rsidP="00EA15FF">
      <w:pPr>
        <w:pStyle w:val="af"/>
        <w:tabs>
          <w:tab w:val="left" w:pos="142"/>
        </w:tabs>
        <w:ind w:firstLine="567"/>
        <w:rPr>
          <w:bCs w:val="0"/>
          <w:kern w:val="0"/>
          <w:sz w:val="22"/>
          <w:szCs w:val="22"/>
          <w:lang w:eastAsia="ru-RU"/>
        </w:rPr>
      </w:pPr>
      <w:r w:rsidRPr="00011589">
        <w:rPr>
          <w:bCs w:val="0"/>
          <w:kern w:val="0"/>
          <w:sz w:val="22"/>
          <w:szCs w:val="22"/>
          <w:lang w:eastAsia="ru-RU"/>
        </w:rPr>
        <w:t>8. ПОРЯДОК ИЗМЕНЕНИЯ, РАСТОРЖЕНИЯ ДОГОВОРА АРЕНДЫ</w:t>
      </w:r>
    </w:p>
    <w:p w:rsidR="00EA15FF" w:rsidRDefault="00EA15FF" w:rsidP="00EA15FF">
      <w:pPr>
        <w:pStyle w:val="af"/>
        <w:tabs>
          <w:tab w:val="left" w:pos="142"/>
          <w:tab w:val="left" w:pos="709"/>
        </w:tabs>
        <w:ind w:firstLine="567"/>
        <w:jc w:val="both"/>
        <w:rPr>
          <w:b w:val="0"/>
          <w:bCs w:val="0"/>
          <w:kern w:val="0"/>
          <w:sz w:val="22"/>
          <w:szCs w:val="22"/>
          <w:lang w:eastAsia="ru-RU"/>
        </w:rPr>
      </w:pPr>
    </w:p>
    <w:p w:rsidR="00EA15FF" w:rsidRPr="00011589" w:rsidRDefault="00EA15FF" w:rsidP="00EA15FF">
      <w:pPr>
        <w:pStyle w:val="af"/>
        <w:tabs>
          <w:tab w:val="left" w:pos="142"/>
          <w:tab w:val="left" w:pos="709"/>
        </w:tabs>
        <w:ind w:firstLine="567"/>
        <w:jc w:val="both"/>
        <w:rPr>
          <w:b w:val="0"/>
          <w:bCs w:val="0"/>
          <w:kern w:val="0"/>
          <w:sz w:val="22"/>
          <w:szCs w:val="22"/>
          <w:lang w:eastAsia="ru-RU"/>
        </w:rPr>
      </w:pPr>
      <w:r w:rsidRPr="00011589">
        <w:rPr>
          <w:b w:val="0"/>
          <w:bCs w:val="0"/>
          <w:kern w:val="0"/>
          <w:sz w:val="22"/>
          <w:szCs w:val="22"/>
          <w:lang w:eastAsia="ru-RU"/>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EA15FF" w:rsidRPr="00011589" w:rsidRDefault="00EA15FF" w:rsidP="00EA15FF">
      <w:pPr>
        <w:shd w:val="clear" w:color="auto" w:fill="FFFFFF"/>
        <w:tabs>
          <w:tab w:val="left" w:pos="0"/>
          <w:tab w:val="left" w:pos="142"/>
        </w:tabs>
        <w:ind w:right="57" w:firstLine="567"/>
        <w:jc w:val="both"/>
        <w:rPr>
          <w:rFonts w:ascii="Times New Roman" w:hAnsi="Times New Roman" w:cs="Times New Roman"/>
          <w:sz w:val="22"/>
          <w:szCs w:val="22"/>
        </w:rPr>
      </w:pPr>
      <w:r w:rsidRPr="00011589">
        <w:rPr>
          <w:rFonts w:ascii="Times New Roman" w:hAnsi="Times New Roman" w:cs="Times New Roman"/>
          <w:bCs/>
          <w:spacing w:val="-7"/>
          <w:sz w:val="22"/>
          <w:szCs w:val="22"/>
        </w:rPr>
        <w:t>8.2. </w:t>
      </w:r>
      <w:r w:rsidRPr="00011589">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011589">
        <w:rPr>
          <w:rFonts w:ascii="Times New Roman" w:hAnsi="Times New Roman" w:cs="Times New Roman"/>
          <w:sz w:val="22"/>
          <w:szCs w:val="22"/>
        </w:rPr>
        <w:t xml:space="preserve">в условия настоящего Договора, в том числе о его расторжении, рассматриваются Сторонами </w:t>
      </w:r>
      <w:r w:rsidRPr="00011589">
        <w:rPr>
          <w:rFonts w:ascii="Times New Roman" w:hAnsi="Times New Roman" w:cs="Times New Roman"/>
          <w:spacing w:val="-1"/>
          <w:sz w:val="22"/>
          <w:szCs w:val="22"/>
        </w:rPr>
        <w:t xml:space="preserve">в месячный срок и оформляются дополнительными соглашениями, </w:t>
      </w:r>
      <w:r w:rsidRPr="00011589">
        <w:rPr>
          <w:rFonts w:ascii="Times New Roman" w:hAnsi="Times New Roman" w:cs="Times New Roman"/>
          <w:sz w:val="22"/>
          <w:szCs w:val="22"/>
        </w:rPr>
        <w:t>которое подписывается Арендодателем и Арендатором.</w:t>
      </w:r>
    </w:p>
    <w:p w:rsidR="00EA15FF" w:rsidRPr="00011589" w:rsidRDefault="00EA15FF" w:rsidP="00EA15FF">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8.3. </w:t>
      </w:r>
      <w:r w:rsidRPr="00011589">
        <w:rPr>
          <w:rFonts w:ascii="Times New Roman" w:hAnsi="Times New Roman" w:cs="Times New Roman"/>
          <w:spacing w:val="-1"/>
          <w:sz w:val="22"/>
          <w:szCs w:val="22"/>
        </w:rPr>
        <w:t xml:space="preserve">По требованию Арендодателя Договор аренды может быть досрочно расторгнут в судебном порядке в </w:t>
      </w:r>
      <w:r w:rsidRPr="00011589">
        <w:rPr>
          <w:rFonts w:ascii="Times New Roman" w:hAnsi="Times New Roman" w:cs="Times New Roman"/>
          <w:sz w:val="22"/>
          <w:szCs w:val="22"/>
        </w:rPr>
        <w:t xml:space="preserve">следующих случаях: </w:t>
      </w:r>
    </w:p>
    <w:p w:rsidR="00EA15FF" w:rsidRPr="00011589" w:rsidRDefault="00EA15FF" w:rsidP="00EA15FF">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при невнесении Арендатором Арендной платы по истечении срока, установленного п. 3.4, 3.5 Договора;</w:t>
      </w:r>
    </w:p>
    <w:p w:rsidR="00EA15FF" w:rsidRPr="00011589" w:rsidRDefault="00EA15FF" w:rsidP="00EA15FF">
      <w:pPr>
        <w:shd w:val="clear" w:color="auto" w:fill="FFFFFF"/>
        <w:tabs>
          <w:tab w:val="left" w:pos="-993"/>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при невнесении Арендатором более двух раз подряд Арендной платы по истечении срока, установленного п. 3.6 Договора;</w:t>
      </w:r>
    </w:p>
    <w:p w:rsidR="00EA15FF" w:rsidRPr="00011589" w:rsidRDefault="00EA15FF" w:rsidP="00EA15FF">
      <w:pPr>
        <w:shd w:val="clear" w:color="auto" w:fill="FFFFFF"/>
        <w:tabs>
          <w:tab w:val="left" w:pos="-993"/>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EA15FF" w:rsidRPr="00011589" w:rsidRDefault="00EA15FF" w:rsidP="00EA15FF">
      <w:pPr>
        <w:shd w:val="clear" w:color="auto" w:fill="FFFFFF"/>
        <w:tabs>
          <w:tab w:val="left" w:pos="-993"/>
          <w:tab w:val="left" w:pos="142"/>
        </w:tabs>
        <w:ind w:right="57" w:firstLine="567"/>
        <w:jc w:val="both"/>
        <w:rPr>
          <w:rFonts w:ascii="Times New Roman" w:hAnsi="Times New Roman" w:cs="Times New Roman"/>
          <w:bCs/>
          <w:spacing w:val="-2"/>
          <w:sz w:val="22"/>
          <w:szCs w:val="22"/>
        </w:rPr>
      </w:pPr>
      <w:r w:rsidRPr="00011589">
        <w:rPr>
          <w:rFonts w:ascii="Times New Roman" w:hAnsi="Times New Roman" w:cs="Times New Roman"/>
          <w:spacing w:val="-1"/>
          <w:sz w:val="22"/>
          <w:szCs w:val="22"/>
        </w:rPr>
        <w:t>- при существенном ухудшении Арендатором состояния Участка;</w:t>
      </w:r>
      <w:r w:rsidRPr="00011589">
        <w:rPr>
          <w:rFonts w:ascii="Times New Roman" w:hAnsi="Times New Roman" w:cs="Times New Roman"/>
          <w:bCs/>
          <w:spacing w:val="-2"/>
          <w:sz w:val="22"/>
          <w:szCs w:val="22"/>
        </w:rPr>
        <w:t xml:space="preserve"> </w:t>
      </w:r>
    </w:p>
    <w:p w:rsidR="00EA15FF" w:rsidRPr="00011589" w:rsidRDefault="00EA15FF" w:rsidP="00EA15FF">
      <w:pPr>
        <w:shd w:val="clear" w:color="auto" w:fill="FFFFFF"/>
        <w:tabs>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 при неиспользовании Участка; </w:t>
      </w:r>
    </w:p>
    <w:p w:rsidR="00EA15FF" w:rsidRPr="00011589" w:rsidRDefault="00EA15FF" w:rsidP="00EA15FF">
      <w:pPr>
        <w:tabs>
          <w:tab w:val="left" w:pos="0"/>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при невыполнении Арендатором полностью или частично условий Договора аренды.</w:t>
      </w:r>
    </w:p>
    <w:p w:rsidR="00EA15FF" w:rsidRPr="00011589" w:rsidRDefault="00EA15FF" w:rsidP="00EA15FF">
      <w:pPr>
        <w:tabs>
          <w:tab w:val="left" w:pos="0"/>
          <w:tab w:val="left" w:pos="142"/>
        </w:tabs>
        <w:ind w:right="57"/>
        <w:jc w:val="both"/>
        <w:rPr>
          <w:rFonts w:ascii="Times New Roman" w:hAnsi="Times New Roman" w:cs="Times New Roman"/>
          <w:sz w:val="22"/>
          <w:szCs w:val="22"/>
        </w:rPr>
      </w:pPr>
    </w:p>
    <w:p w:rsidR="00EA15FF" w:rsidRPr="005500F6" w:rsidRDefault="00EA15FF" w:rsidP="00EA15FF">
      <w:pPr>
        <w:widowControl/>
        <w:tabs>
          <w:tab w:val="left" w:pos="142"/>
        </w:tabs>
        <w:suppressAutoHyphens/>
        <w:autoSpaceDE/>
        <w:autoSpaceDN/>
        <w:adjustRightInd/>
        <w:ind w:firstLine="567"/>
        <w:jc w:val="center"/>
        <w:rPr>
          <w:rFonts w:ascii="Times New Roman" w:hAnsi="Times New Roman" w:cs="Times New Roman"/>
          <w:b/>
          <w:sz w:val="22"/>
          <w:szCs w:val="22"/>
        </w:rPr>
      </w:pPr>
      <w:r w:rsidRPr="005500F6">
        <w:rPr>
          <w:rFonts w:ascii="Times New Roman" w:hAnsi="Times New Roman" w:cs="Times New Roman"/>
          <w:b/>
          <w:sz w:val="22"/>
          <w:szCs w:val="22"/>
        </w:rPr>
        <w:t>9. ДОПОЛНИТЕЛЬНЫЕ УСЛОВИЯ ДОГОВОРА</w:t>
      </w:r>
    </w:p>
    <w:p w:rsidR="00EA15FF" w:rsidRDefault="00EA15FF" w:rsidP="00EA15FF">
      <w:pPr>
        <w:widowControl/>
        <w:tabs>
          <w:tab w:val="left" w:pos="142"/>
        </w:tabs>
        <w:suppressAutoHyphens/>
        <w:autoSpaceDE/>
        <w:autoSpaceDN/>
        <w:adjustRightInd/>
        <w:ind w:firstLine="567"/>
        <w:jc w:val="both"/>
        <w:rPr>
          <w:rFonts w:ascii="Times New Roman" w:hAnsi="Times New Roman" w:cs="Times New Roman"/>
          <w:sz w:val="22"/>
          <w:szCs w:val="22"/>
        </w:rPr>
      </w:pPr>
    </w:p>
    <w:p w:rsidR="00EA15FF" w:rsidRPr="005500F6" w:rsidRDefault="00EA15FF" w:rsidP="00EA15FF">
      <w:pPr>
        <w:widowControl/>
        <w:tabs>
          <w:tab w:val="left" w:pos="142"/>
        </w:tabs>
        <w:suppressAutoHyphens/>
        <w:autoSpaceDE/>
        <w:autoSpaceDN/>
        <w:adjustRightInd/>
        <w:ind w:firstLine="567"/>
        <w:jc w:val="both"/>
        <w:rPr>
          <w:rFonts w:ascii="Times New Roman" w:hAnsi="Times New Roman" w:cs="Times New Roman"/>
          <w:sz w:val="22"/>
          <w:szCs w:val="22"/>
        </w:rPr>
      </w:pPr>
      <w:r w:rsidRPr="005500F6">
        <w:rPr>
          <w:rFonts w:ascii="Times New Roman" w:hAnsi="Times New Roman" w:cs="Times New Roman"/>
          <w:sz w:val="22"/>
          <w:szCs w:val="22"/>
        </w:rPr>
        <w:lastRenderedPageBreak/>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EA15FF" w:rsidRPr="005500F6" w:rsidRDefault="00EA15FF" w:rsidP="00EA15FF">
      <w:pPr>
        <w:widowControl/>
        <w:tabs>
          <w:tab w:val="left" w:pos="142"/>
        </w:tabs>
        <w:suppressAutoHyphens/>
        <w:autoSpaceDE/>
        <w:autoSpaceDN/>
        <w:adjustRightInd/>
        <w:ind w:firstLine="567"/>
        <w:jc w:val="both"/>
        <w:rPr>
          <w:rFonts w:ascii="Times New Roman" w:hAnsi="Times New Roman" w:cs="Times New Roman"/>
          <w:sz w:val="22"/>
          <w:szCs w:val="22"/>
        </w:rPr>
      </w:pPr>
      <w:r w:rsidRPr="005500F6">
        <w:rPr>
          <w:rFonts w:ascii="Times New Roman" w:hAnsi="Times New Roman" w:cs="Times New Roman"/>
          <w:sz w:val="22"/>
          <w:szCs w:val="22"/>
        </w:rPr>
        <w:t>9.2. Реорганизация Арендодателя, а также перемена собственника Участка не являются основанием для одностороннего расторжения Договора.</w:t>
      </w:r>
    </w:p>
    <w:p w:rsidR="00EA15FF" w:rsidRDefault="00EA15FF" w:rsidP="00EA15FF">
      <w:pPr>
        <w:widowControl/>
        <w:tabs>
          <w:tab w:val="left" w:pos="142"/>
        </w:tabs>
        <w:suppressAutoHyphens/>
        <w:autoSpaceDE/>
        <w:autoSpaceDN/>
        <w:adjustRightInd/>
        <w:ind w:firstLine="567"/>
        <w:jc w:val="both"/>
        <w:rPr>
          <w:rFonts w:ascii="Times New Roman" w:hAnsi="Times New Roman" w:cs="Times New Roman"/>
          <w:sz w:val="22"/>
          <w:szCs w:val="22"/>
        </w:rPr>
      </w:pPr>
      <w:r>
        <w:rPr>
          <w:rFonts w:ascii="Times New Roman" w:hAnsi="Times New Roman" w:cs="Times New Roman"/>
          <w:sz w:val="22"/>
          <w:szCs w:val="22"/>
        </w:rPr>
        <w:tab/>
      </w:r>
      <w:r w:rsidRPr="005500F6">
        <w:rPr>
          <w:rFonts w:ascii="Times New Roman" w:hAnsi="Times New Roman" w:cs="Times New Roman"/>
          <w:sz w:val="22"/>
          <w:szCs w:val="22"/>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EA15FF" w:rsidRDefault="00EA15FF" w:rsidP="00EA15FF">
      <w:pPr>
        <w:widowControl/>
        <w:tabs>
          <w:tab w:val="left" w:pos="142"/>
        </w:tabs>
        <w:suppressAutoHyphens/>
        <w:autoSpaceDE/>
        <w:autoSpaceDN/>
        <w:adjustRightInd/>
        <w:ind w:firstLine="709"/>
        <w:jc w:val="both"/>
        <w:rPr>
          <w:rFonts w:ascii="Times New Roman" w:hAnsi="Times New Roman" w:cs="Times New Roman"/>
          <w:sz w:val="22"/>
          <w:szCs w:val="22"/>
        </w:rPr>
      </w:pPr>
      <w:r>
        <w:rPr>
          <w:rFonts w:ascii="Times New Roman" w:hAnsi="Times New Roman" w:cs="Times New Roman"/>
          <w:sz w:val="22"/>
          <w:szCs w:val="22"/>
        </w:rPr>
        <w:t>9.4. В связи с тем, что земельный участок примыкает к участку с кадастровым номером 36:36:0502001:21, с видом разрешенного использования – «водозабор», Арендатор в рамках действия Договора, при размещении объектов и площадок, обязан учитывать размер зон санитарной охраны источников водоснабжения.</w:t>
      </w:r>
    </w:p>
    <w:p w:rsidR="00EA15FF" w:rsidRDefault="00EA15FF" w:rsidP="00EA15FF">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ab/>
        <w:t>9.5. В связи с тем, что Участок в</w:t>
      </w:r>
      <w:r w:rsidRPr="0073145C">
        <w:rPr>
          <w:rFonts w:ascii="Times New Roman" w:hAnsi="Times New Roman" w:cs="Times New Roman"/>
          <w:sz w:val="22"/>
          <w:szCs w:val="22"/>
        </w:rPr>
        <w:t xml:space="preserve"> соответствии с картами зон с особыми условиями использования, утвержденными в составе Правил землепользования и застройки, полностью расположен в при</w:t>
      </w:r>
      <w:r>
        <w:rPr>
          <w:rFonts w:ascii="Times New Roman" w:hAnsi="Times New Roman" w:cs="Times New Roman"/>
          <w:sz w:val="22"/>
          <w:szCs w:val="22"/>
        </w:rPr>
        <w:t>аэ</w:t>
      </w:r>
      <w:r w:rsidRPr="0073145C">
        <w:rPr>
          <w:rFonts w:ascii="Times New Roman" w:hAnsi="Times New Roman" w:cs="Times New Roman"/>
          <w:sz w:val="22"/>
          <w:szCs w:val="22"/>
        </w:rPr>
        <w:t xml:space="preserve">родромной территории </w:t>
      </w:r>
      <w:r>
        <w:rPr>
          <w:rFonts w:ascii="Times New Roman" w:hAnsi="Times New Roman" w:cs="Times New Roman"/>
          <w:sz w:val="22"/>
          <w:szCs w:val="22"/>
        </w:rPr>
        <w:t>от аэродрома Воронеж «Придача» и частично в охранной зоне объектов электроэнергетики (электросетевого хозяйства)</w:t>
      </w:r>
      <w:r w:rsidRPr="0073145C">
        <w:rPr>
          <w:rFonts w:ascii="Times New Roman" w:hAnsi="Times New Roman" w:cs="Times New Roman"/>
          <w:sz w:val="22"/>
          <w:szCs w:val="22"/>
        </w:rPr>
        <w:t xml:space="preserve">, </w:t>
      </w:r>
      <w:r w:rsidRPr="00E0452D">
        <w:rPr>
          <w:rFonts w:ascii="Times New Roman" w:hAnsi="Times New Roman" w:cs="Times New Roman"/>
          <w:sz w:val="22"/>
          <w:szCs w:val="22"/>
        </w:rPr>
        <w:t>Арендатор в рамках действия Договора обязан учесть соответствующие ограничения к земельному участку и объектам капитального строительства.</w:t>
      </w:r>
    </w:p>
    <w:p w:rsidR="00EA15FF" w:rsidRDefault="00EA15FF" w:rsidP="00EA15FF">
      <w:pPr>
        <w:tabs>
          <w:tab w:val="left" w:pos="142"/>
        </w:tabs>
        <w:ind w:firstLine="426"/>
        <w:jc w:val="both"/>
        <w:rPr>
          <w:rFonts w:ascii="Times New Roman" w:eastAsia="Calibri" w:hAnsi="Times New Roman" w:cs="Times New Roman"/>
          <w:sz w:val="22"/>
          <w:szCs w:val="22"/>
          <w:lang w:eastAsia="en-US"/>
        </w:rPr>
      </w:pPr>
      <w:r>
        <w:rPr>
          <w:rFonts w:ascii="Times New Roman" w:hAnsi="Times New Roman" w:cs="Times New Roman"/>
          <w:sz w:val="22"/>
          <w:szCs w:val="22"/>
        </w:rPr>
        <w:tab/>
        <w:t xml:space="preserve">9.6. В связи с тем, что земельный участок расположен в пределах приаэродромных территорий аэродромов Воронеж (Придача), Воронеж (Балтимор), </w:t>
      </w:r>
      <w:r w:rsidRPr="005500F6">
        <w:rPr>
          <w:rFonts w:ascii="Times New Roman" w:hAnsi="Times New Roman" w:cs="Times New Roman"/>
          <w:sz w:val="22"/>
          <w:szCs w:val="22"/>
        </w:rPr>
        <w:t>Арендатор в рамках действия Договора обязан соблюдать требования, установленные воздушным законодательством Российской Федерации.</w:t>
      </w:r>
      <w:r>
        <w:rPr>
          <w:rFonts w:ascii="Times New Roman" w:hAnsi="Times New Roman" w:cs="Times New Roman"/>
          <w:sz w:val="22"/>
          <w:szCs w:val="22"/>
        </w:rPr>
        <w:t xml:space="preserve"> </w:t>
      </w:r>
      <w:r w:rsidRPr="004861BE">
        <w:rPr>
          <w:rFonts w:ascii="Times New Roman" w:eastAsia="Calibri" w:hAnsi="Times New Roman" w:cs="Times New Roman"/>
          <w:sz w:val="22"/>
          <w:szCs w:val="22"/>
          <w:lang w:eastAsia="en-US"/>
        </w:rPr>
        <w:t xml:space="preserve">Площадь земельного участка, покрываемая зоной с особыми условиями использования, составляет </w:t>
      </w:r>
      <w:r>
        <w:rPr>
          <w:rFonts w:ascii="Times New Roman" w:eastAsia="Calibri" w:hAnsi="Times New Roman" w:cs="Times New Roman"/>
          <w:sz w:val="22"/>
          <w:szCs w:val="22"/>
          <w:lang w:eastAsia="en-US"/>
        </w:rPr>
        <w:t>20 000</w:t>
      </w:r>
      <w:r w:rsidRPr="004861BE">
        <w:rPr>
          <w:rFonts w:ascii="Times New Roman" w:eastAsia="Calibri" w:hAnsi="Times New Roman" w:cs="Times New Roman"/>
          <w:sz w:val="22"/>
          <w:szCs w:val="22"/>
          <w:lang w:eastAsia="en-US"/>
        </w:rPr>
        <w:t xml:space="preserve"> </w:t>
      </w:r>
      <w:proofErr w:type="spellStart"/>
      <w:r w:rsidRPr="004861BE">
        <w:rPr>
          <w:rFonts w:ascii="Times New Roman" w:eastAsia="Calibri" w:hAnsi="Times New Roman" w:cs="Times New Roman"/>
          <w:sz w:val="22"/>
          <w:szCs w:val="22"/>
          <w:lang w:eastAsia="en-US"/>
        </w:rPr>
        <w:t>кв.м</w:t>
      </w:r>
      <w:proofErr w:type="spellEnd"/>
      <w:r w:rsidRPr="004861BE">
        <w:rPr>
          <w:rFonts w:ascii="Times New Roman" w:eastAsia="Calibri" w:hAnsi="Times New Roman" w:cs="Times New Roman"/>
          <w:sz w:val="22"/>
          <w:szCs w:val="22"/>
          <w:lang w:eastAsia="en-US"/>
        </w:rPr>
        <w:t>.</w:t>
      </w:r>
    </w:p>
    <w:p w:rsidR="00EA15FF" w:rsidRDefault="00EA15FF" w:rsidP="00EA15FF">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ab/>
        <w:t xml:space="preserve">9.7. В связи с тем, что Участок расположен в границах подзоны № 6 согласно «Решения об установлении границ </w:t>
      </w:r>
      <w:proofErr w:type="spellStart"/>
      <w:r>
        <w:rPr>
          <w:rFonts w:ascii="Times New Roman" w:hAnsi="Times New Roman" w:cs="Times New Roman"/>
          <w:sz w:val="22"/>
          <w:szCs w:val="22"/>
        </w:rPr>
        <w:t>приаэродромной</w:t>
      </w:r>
      <w:proofErr w:type="spellEnd"/>
      <w:r>
        <w:rPr>
          <w:rFonts w:ascii="Times New Roman" w:hAnsi="Times New Roman" w:cs="Times New Roman"/>
          <w:sz w:val="22"/>
          <w:szCs w:val="22"/>
        </w:rPr>
        <w:t xml:space="preserve"> территории аэродрома экспериментальной авиации «Воронеж (Придача)», утвержденного Врио директора департамента авиационной промышленности Минпромторга России Д.А. </w:t>
      </w:r>
      <w:proofErr w:type="spellStart"/>
      <w:r>
        <w:rPr>
          <w:rFonts w:ascii="Times New Roman" w:hAnsi="Times New Roman" w:cs="Times New Roman"/>
          <w:sz w:val="22"/>
          <w:szCs w:val="22"/>
        </w:rPr>
        <w:t>Лысогорского</w:t>
      </w:r>
      <w:proofErr w:type="spellEnd"/>
      <w:r>
        <w:rPr>
          <w:rFonts w:ascii="Times New Roman" w:hAnsi="Times New Roman" w:cs="Times New Roman"/>
          <w:sz w:val="22"/>
          <w:szCs w:val="22"/>
        </w:rPr>
        <w:t xml:space="preserve"> от 29 июня 2018 г., из полос воздушных подходов исключена зона над правым берегом р. Воронеж, в которой не выполняются полеты при выполнении полетов на аэродроме Воронеж (Придача), Арендатор в рамках действия Договора при архитектурно-строительном проектировании, строительстве, реконструкции объектов капитального строительства обязан учитывать соответствующие ограничения.</w:t>
      </w:r>
    </w:p>
    <w:p w:rsidR="00EA15FF" w:rsidRDefault="00EA15FF" w:rsidP="00EA15FF">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ab/>
        <w:t>9.8</w:t>
      </w:r>
      <w:r w:rsidRPr="005500F6">
        <w:rPr>
          <w:rFonts w:ascii="Times New Roman" w:hAnsi="Times New Roman" w:cs="Times New Roman"/>
          <w:sz w:val="22"/>
          <w:szCs w:val="22"/>
        </w:rPr>
        <w:t>. В связи с тем, что Участок расположен в границах зон боевых действий на территории  г</w:t>
      </w:r>
      <w:r>
        <w:rPr>
          <w:rFonts w:ascii="Times New Roman" w:hAnsi="Times New Roman" w:cs="Times New Roman"/>
          <w:sz w:val="22"/>
          <w:szCs w:val="22"/>
        </w:rPr>
        <w:t>орода</w:t>
      </w:r>
      <w:r w:rsidRPr="005500F6">
        <w:rPr>
          <w:rFonts w:ascii="Times New Roman" w:hAnsi="Times New Roman" w:cs="Times New Roman"/>
          <w:sz w:val="22"/>
          <w:szCs w:val="22"/>
        </w:rPr>
        <w:t xml:space="preserve"> Воронежа в 1942-1943 годах, Арендатор в рамках действия настоящего Договора обязан соблюдать Закон Российской Федерации от 14.01.1993 № 4292-1 «Об увековечивании памяти погибших при защите Отечества» и закон Воронежской области от 29.04.2016 № 45-ОЗ «Об отдельных мерах по поддержке проведения поисковой работы на территории Воронежской области».</w:t>
      </w:r>
      <w:r>
        <w:rPr>
          <w:rFonts w:ascii="Times New Roman" w:hAnsi="Times New Roman" w:cs="Times New Roman"/>
          <w:sz w:val="22"/>
          <w:szCs w:val="22"/>
        </w:rPr>
        <w:t xml:space="preserve"> </w:t>
      </w:r>
    </w:p>
    <w:p w:rsidR="00EA15FF" w:rsidRDefault="00EA15FF" w:rsidP="00EA15FF">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ab/>
        <w:t>9.9</w:t>
      </w:r>
      <w:r w:rsidRPr="005500F6">
        <w:rPr>
          <w:rFonts w:ascii="Times New Roman" w:hAnsi="Times New Roman" w:cs="Times New Roman"/>
          <w:sz w:val="22"/>
          <w:szCs w:val="22"/>
        </w:rPr>
        <w:t xml:space="preserve">. Арендатор в рамках действия Договора при обнаружении в ходе проведения изыскательских, проектных, земляных, строительных, мелиоративных, хозяйственных работ объекта, обладающего признаками объекта культурного наследия, в том числе объекта археологического наследия, обязан соблюдать требования Федерального закона от 25.06.2002 </w:t>
      </w:r>
      <w:r>
        <w:rPr>
          <w:rFonts w:ascii="Times New Roman" w:hAnsi="Times New Roman" w:cs="Times New Roman"/>
          <w:sz w:val="22"/>
          <w:szCs w:val="22"/>
        </w:rPr>
        <w:t xml:space="preserve">     </w:t>
      </w:r>
      <w:r w:rsidRPr="005500F6">
        <w:rPr>
          <w:rFonts w:ascii="Times New Roman" w:hAnsi="Times New Roman" w:cs="Times New Roman"/>
          <w:sz w:val="22"/>
          <w:szCs w:val="22"/>
        </w:rPr>
        <w:t>№ 73-ФЗ «Об объектах культурного наследия (памятник истории и культуры) народов Российской Федерации».</w:t>
      </w:r>
    </w:p>
    <w:p w:rsidR="00EA15FF" w:rsidRDefault="00EA15FF" w:rsidP="00EA15FF">
      <w:pPr>
        <w:pStyle w:val="af"/>
        <w:tabs>
          <w:tab w:val="left" w:pos="142"/>
        </w:tabs>
        <w:ind w:firstLine="567"/>
        <w:jc w:val="both"/>
        <w:rPr>
          <w:b w:val="0"/>
          <w:bCs w:val="0"/>
          <w:kern w:val="0"/>
          <w:sz w:val="22"/>
          <w:szCs w:val="22"/>
          <w:lang w:eastAsia="ru-RU"/>
        </w:rPr>
      </w:pPr>
      <w:r>
        <w:rPr>
          <w:b w:val="0"/>
          <w:bCs w:val="0"/>
          <w:kern w:val="0"/>
          <w:sz w:val="22"/>
          <w:szCs w:val="22"/>
          <w:lang w:eastAsia="ru-RU"/>
        </w:rPr>
        <w:tab/>
        <w:t>9.10</w:t>
      </w:r>
      <w:r w:rsidRPr="005500F6">
        <w:rPr>
          <w:b w:val="0"/>
          <w:bCs w:val="0"/>
          <w:kern w:val="0"/>
          <w:sz w:val="22"/>
          <w:szCs w:val="22"/>
          <w:lang w:eastAsia="ru-RU"/>
        </w:rPr>
        <w:t>. Стороны пришли к соглашению, что споры, возник</w:t>
      </w:r>
      <w:r>
        <w:rPr>
          <w:b w:val="0"/>
          <w:bCs w:val="0"/>
          <w:kern w:val="0"/>
          <w:sz w:val="22"/>
          <w:szCs w:val="22"/>
          <w:lang w:eastAsia="ru-RU"/>
        </w:rPr>
        <w:t xml:space="preserve">ающие при исполнении настоящего </w:t>
      </w:r>
      <w:r w:rsidRPr="005500F6">
        <w:rPr>
          <w:b w:val="0"/>
          <w:bCs w:val="0"/>
          <w:kern w:val="0"/>
          <w:sz w:val="22"/>
          <w:szCs w:val="22"/>
          <w:lang w:eastAsia="ru-RU"/>
        </w:rPr>
        <w:t>Договора, подлежат рассмотрению в суде по месту нахождения Арендодателя</w:t>
      </w:r>
      <w:r>
        <w:rPr>
          <w:b w:val="0"/>
          <w:bCs w:val="0"/>
          <w:kern w:val="0"/>
          <w:sz w:val="22"/>
          <w:szCs w:val="22"/>
          <w:lang w:eastAsia="ru-RU"/>
        </w:rPr>
        <w:t>.</w:t>
      </w:r>
    </w:p>
    <w:p w:rsidR="00EA15FF" w:rsidRDefault="00EA15FF" w:rsidP="00EA15FF">
      <w:pPr>
        <w:pStyle w:val="af"/>
        <w:tabs>
          <w:tab w:val="left" w:pos="142"/>
        </w:tabs>
        <w:ind w:firstLine="567"/>
        <w:rPr>
          <w:b w:val="0"/>
          <w:bCs w:val="0"/>
          <w:kern w:val="0"/>
          <w:sz w:val="22"/>
          <w:szCs w:val="22"/>
          <w:lang w:eastAsia="ru-RU"/>
        </w:rPr>
      </w:pPr>
    </w:p>
    <w:p w:rsidR="00EA15FF" w:rsidRPr="00011589" w:rsidRDefault="00EA15FF" w:rsidP="00EA15FF">
      <w:pPr>
        <w:pStyle w:val="af"/>
        <w:ind w:firstLine="567"/>
        <w:rPr>
          <w:bCs w:val="0"/>
          <w:kern w:val="0"/>
          <w:sz w:val="22"/>
          <w:szCs w:val="22"/>
          <w:lang w:eastAsia="ru-RU"/>
        </w:rPr>
      </w:pPr>
      <w:r w:rsidRPr="00011589">
        <w:rPr>
          <w:bCs w:val="0"/>
          <w:kern w:val="0"/>
          <w:sz w:val="22"/>
          <w:szCs w:val="22"/>
          <w:lang w:eastAsia="ru-RU"/>
        </w:rPr>
        <w:t>1</w:t>
      </w:r>
      <w:r>
        <w:rPr>
          <w:bCs w:val="0"/>
          <w:kern w:val="0"/>
          <w:sz w:val="22"/>
          <w:szCs w:val="22"/>
          <w:lang w:eastAsia="ru-RU"/>
        </w:rPr>
        <w:t>0</w:t>
      </w:r>
      <w:r w:rsidRPr="00011589">
        <w:rPr>
          <w:bCs w:val="0"/>
          <w:kern w:val="0"/>
          <w:sz w:val="22"/>
          <w:szCs w:val="22"/>
          <w:lang w:eastAsia="ru-RU"/>
        </w:rPr>
        <w:t>. АДРЕСА, РЕКВИЗИТЫ И ПОДПИСИ СТОРОН</w:t>
      </w:r>
    </w:p>
    <w:p w:rsidR="00EA15FF" w:rsidRPr="00011589" w:rsidRDefault="00EA15FF" w:rsidP="00EA15FF">
      <w:pPr>
        <w:pStyle w:val="af0"/>
        <w:rPr>
          <w:rFonts w:ascii="Times New Roman" w:hAnsi="Times New Roman"/>
          <w:sz w:val="22"/>
          <w:szCs w:val="22"/>
        </w:rPr>
      </w:pPr>
    </w:p>
    <w:p w:rsidR="00EA15FF" w:rsidRPr="00011589" w:rsidRDefault="00EA15FF" w:rsidP="00EA15FF">
      <w:pPr>
        <w:pStyle w:val="af"/>
        <w:ind w:firstLine="567"/>
        <w:rPr>
          <w:b w:val="0"/>
          <w:bCs w:val="0"/>
          <w:kern w:val="0"/>
          <w:sz w:val="22"/>
          <w:szCs w:val="22"/>
          <w:lang w:eastAsia="ru-RU"/>
        </w:rPr>
      </w:pPr>
      <w:proofErr w:type="gramStart"/>
      <w:r w:rsidRPr="00011589">
        <w:rPr>
          <w:b w:val="0"/>
          <w:bCs w:val="0"/>
          <w:kern w:val="0"/>
          <w:sz w:val="22"/>
          <w:szCs w:val="22"/>
          <w:lang w:eastAsia="ru-RU"/>
        </w:rPr>
        <w:t xml:space="preserve">Арендодатель:   </w:t>
      </w:r>
      <w:proofErr w:type="gramEnd"/>
      <w:r w:rsidRPr="00011589">
        <w:rPr>
          <w:b w:val="0"/>
          <w:bCs w:val="0"/>
          <w:kern w:val="0"/>
          <w:sz w:val="22"/>
          <w:szCs w:val="22"/>
          <w:lang w:eastAsia="ru-RU"/>
        </w:rPr>
        <w:t xml:space="preserve">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4"/>
        <w:gridCol w:w="5038"/>
      </w:tblGrid>
      <w:tr w:rsidR="00EA15FF" w:rsidRPr="00011589" w:rsidTr="00AA168C">
        <w:tc>
          <w:tcPr>
            <w:tcW w:w="5140" w:type="dxa"/>
          </w:tcPr>
          <w:p w:rsidR="00EA15FF" w:rsidRPr="00011589" w:rsidRDefault="00EA15FF" w:rsidP="00AA168C">
            <w:pPr>
              <w:pStyle w:val="af"/>
              <w:jc w:val="left"/>
              <w:rPr>
                <w:b w:val="0"/>
                <w:bCs w:val="0"/>
                <w:kern w:val="0"/>
                <w:sz w:val="22"/>
                <w:szCs w:val="22"/>
                <w:lang w:eastAsia="ru-RU"/>
              </w:rPr>
            </w:pPr>
            <w:r>
              <w:rPr>
                <w:b w:val="0"/>
                <w:bCs w:val="0"/>
                <w:kern w:val="0"/>
                <w:sz w:val="22"/>
                <w:szCs w:val="22"/>
                <w:lang w:eastAsia="ru-RU"/>
              </w:rPr>
              <w:t>Министерство</w:t>
            </w:r>
            <w:r w:rsidRPr="00011589">
              <w:rPr>
                <w:b w:val="0"/>
                <w:bCs w:val="0"/>
                <w:kern w:val="0"/>
                <w:sz w:val="22"/>
                <w:szCs w:val="22"/>
                <w:lang w:eastAsia="ru-RU"/>
              </w:rPr>
              <w:t xml:space="preserve"> имущественных и земельных отношений Воронежской области</w:t>
            </w:r>
          </w:p>
          <w:p w:rsidR="00EA15FF" w:rsidRPr="00011589" w:rsidRDefault="00EA15FF" w:rsidP="00AA168C">
            <w:pPr>
              <w:pStyle w:val="af"/>
              <w:jc w:val="left"/>
              <w:rPr>
                <w:b w:val="0"/>
                <w:bCs w:val="0"/>
                <w:kern w:val="0"/>
                <w:sz w:val="22"/>
                <w:szCs w:val="22"/>
                <w:lang w:eastAsia="ru-RU"/>
              </w:rPr>
            </w:pPr>
            <w:r w:rsidRPr="00011589">
              <w:rPr>
                <w:b w:val="0"/>
                <w:bCs w:val="0"/>
                <w:kern w:val="0"/>
                <w:sz w:val="22"/>
                <w:szCs w:val="22"/>
                <w:lang w:eastAsia="ru-RU"/>
              </w:rPr>
              <w:t>394006, г. Воронеж, пл. Ленина, 12</w:t>
            </w:r>
          </w:p>
          <w:p w:rsidR="00EA15FF" w:rsidRPr="00011589" w:rsidRDefault="00EA15FF" w:rsidP="00AA168C">
            <w:pPr>
              <w:pStyle w:val="af"/>
              <w:jc w:val="left"/>
              <w:rPr>
                <w:b w:val="0"/>
                <w:bCs w:val="0"/>
                <w:kern w:val="0"/>
                <w:sz w:val="22"/>
                <w:szCs w:val="22"/>
                <w:lang w:eastAsia="ru-RU"/>
              </w:rPr>
            </w:pPr>
            <w:r w:rsidRPr="00011589">
              <w:rPr>
                <w:b w:val="0"/>
                <w:bCs w:val="0"/>
                <w:kern w:val="0"/>
                <w:sz w:val="22"/>
                <w:szCs w:val="22"/>
                <w:lang w:eastAsia="ru-RU"/>
              </w:rPr>
              <w:t>ИНН 3666057069</w:t>
            </w:r>
          </w:p>
          <w:p w:rsidR="00EA15FF" w:rsidRPr="00011589" w:rsidRDefault="00EA15FF" w:rsidP="00AA168C">
            <w:pPr>
              <w:pStyle w:val="af0"/>
              <w:jc w:val="left"/>
              <w:rPr>
                <w:rFonts w:ascii="Times New Roman" w:hAnsi="Times New Roman"/>
                <w:bCs/>
                <w:sz w:val="22"/>
                <w:szCs w:val="22"/>
              </w:rPr>
            </w:pPr>
            <w:r w:rsidRPr="00011589">
              <w:rPr>
                <w:rFonts w:ascii="Times New Roman" w:hAnsi="Times New Roman"/>
                <w:bCs/>
                <w:sz w:val="22"/>
                <w:szCs w:val="22"/>
              </w:rPr>
              <w:t>ОГРН 1023601570904</w:t>
            </w:r>
          </w:p>
          <w:p w:rsidR="00EA15FF" w:rsidRPr="00011589" w:rsidRDefault="00EA15FF" w:rsidP="00AA168C">
            <w:pPr>
              <w:pStyle w:val="af"/>
              <w:rPr>
                <w:b w:val="0"/>
                <w:bCs w:val="0"/>
                <w:kern w:val="0"/>
                <w:sz w:val="22"/>
                <w:szCs w:val="22"/>
                <w:lang w:eastAsia="ru-RU"/>
              </w:rPr>
            </w:pPr>
            <w:r w:rsidRPr="00011589">
              <w:rPr>
                <w:b w:val="0"/>
                <w:bCs w:val="0"/>
                <w:kern w:val="0"/>
                <w:sz w:val="22"/>
                <w:szCs w:val="22"/>
                <w:lang w:eastAsia="ru-RU"/>
              </w:rPr>
              <w:t xml:space="preserve">____________ __________ </w:t>
            </w:r>
          </w:p>
          <w:p w:rsidR="00EA15FF" w:rsidRPr="00011589" w:rsidRDefault="00EA15FF" w:rsidP="00AA168C">
            <w:pPr>
              <w:pStyle w:val="af0"/>
              <w:jc w:val="left"/>
              <w:rPr>
                <w:rFonts w:ascii="Times New Roman" w:hAnsi="Times New Roman"/>
                <w:sz w:val="22"/>
                <w:szCs w:val="22"/>
              </w:rPr>
            </w:pPr>
            <w:r w:rsidRPr="00011589">
              <w:rPr>
                <w:rFonts w:ascii="Times New Roman" w:hAnsi="Times New Roman"/>
                <w:bCs/>
                <w:sz w:val="22"/>
                <w:szCs w:val="22"/>
              </w:rPr>
              <w:t xml:space="preserve">                                             М.П.</w:t>
            </w:r>
          </w:p>
        </w:tc>
        <w:tc>
          <w:tcPr>
            <w:tcW w:w="5140" w:type="dxa"/>
          </w:tcPr>
          <w:p w:rsidR="00EA15FF" w:rsidRPr="00011589" w:rsidRDefault="00EA15FF" w:rsidP="00AA168C">
            <w:pPr>
              <w:pStyle w:val="af"/>
              <w:rPr>
                <w:b w:val="0"/>
                <w:bCs w:val="0"/>
                <w:kern w:val="0"/>
                <w:sz w:val="22"/>
                <w:szCs w:val="22"/>
                <w:lang w:eastAsia="ru-RU"/>
              </w:rPr>
            </w:pPr>
          </w:p>
          <w:p w:rsidR="00EA15FF" w:rsidRPr="00011589" w:rsidRDefault="00EA15FF" w:rsidP="00AA168C">
            <w:pPr>
              <w:pStyle w:val="af"/>
              <w:rPr>
                <w:b w:val="0"/>
                <w:bCs w:val="0"/>
                <w:kern w:val="0"/>
                <w:sz w:val="22"/>
                <w:szCs w:val="22"/>
                <w:lang w:eastAsia="ru-RU"/>
              </w:rPr>
            </w:pPr>
          </w:p>
          <w:p w:rsidR="00EA15FF" w:rsidRPr="00011589" w:rsidRDefault="00EA15FF" w:rsidP="00AA168C">
            <w:pPr>
              <w:pStyle w:val="af"/>
              <w:rPr>
                <w:b w:val="0"/>
                <w:bCs w:val="0"/>
                <w:kern w:val="0"/>
                <w:sz w:val="22"/>
                <w:szCs w:val="22"/>
                <w:lang w:eastAsia="ru-RU"/>
              </w:rPr>
            </w:pPr>
          </w:p>
          <w:p w:rsidR="00EA15FF" w:rsidRPr="00011589" w:rsidRDefault="00EA15FF" w:rsidP="00AA168C">
            <w:pPr>
              <w:pStyle w:val="af"/>
              <w:rPr>
                <w:b w:val="0"/>
                <w:bCs w:val="0"/>
                <w:kern w:val="0"/>
                <w:sz w:val="22"/>
                <w:szCs w:val="22"/>
                <w:lang w:eastAsia="ru-RU"/>
              </w:rPr>
            </w:pPr>
          </w:p>
          <w:p w:rsidR="00EA15FF" w:rsidRPr="00011589" w:rsidRDefault="00EA15FF" w:rsidP="00AA168C">
            <w:pPr>
              <w:pStyle w:val="af"/>
              <w:rPr>
                <w:b w:val="0"/>
                <w:bCs w:val="0"/>
                <w:kern w:val="0"/>
                <w:sz w:val="22"/>
                <w:szCs w:val="22"/>
                <w:lang w:eastAsia="ru-RU"/>
              </w:rPr>
            </w:pPr>
          </w:p>
          <w:p w:rsidR="00EA15FF" w:rsidRPr="00011589" w:rsidRDefault="00EA15FF" w:rsidP="00AA168C">
            <w:pPr>
              <w:pStyle w:val="af"/>
              <w:rPr>
                <w:b w:val="0"/>
                <w:bCs w:val="0"/>
                <w:kern w:val="0"/>
                <w:sz w:val="22"/>
                <w:szCs w:val="22"/>
                <w:lang w:eastAsia="ru-RU"/>
              </w:rPr>
            </w:pPr>
            <w:r w:rsidRPr="00011589">
              <w:rPr>
                <w:b w:val="0"/>
                <w:bCs w:val="0"/>
                <w:kern w:val="0"/>
                <w:sz w:val="22"/>
                <w:szCs w:val="22"/>
                <w:lang w:eastAsia="ru-RU"/>
              </w:rPr>
              <w:t xml:space="preserve">____________ __________ </w:t>
            </w:r>
          </w:p>
          <w:p w:rsidR="00EA15FF" w:rsidRPr="00011589" w:rsidRDefault="00EA15FF" w:rsidP="00AA168C">
            <w:pPr>
              <w:pStyle w:val="af0"/>
              <w:rPr>
                <w:rFonts w:ascii="Times New Roman" w:hAnsi="Times New Roman"/>
                <w:sz w:val="22"/>
                <w:szCs w:val="22"/>
              </w:rPr>
            </w:pPr>
            <w:r w:rsidRPr="00011589">
              <w:rPr>
                <w:rFonts w:ascii="Times New Roman" w:hAnsi="Times New Roman"/>
                <w:bCs/>
                <w:sz w:val="22"/>
                <w:szCs w:val="22"/>
              </w:rPr>
              <w:t xml:space="preserve">                                             М.П.</w:t>
            </w:r>
          </w:p>
        </w:tc>
      </w:tr>
    </w:tbl>
    <w:p w:rsidR="00EA15FF" w:rsidRDefault="00EA15FF" w:rsidP="00F96993">
      <w:pPr>
        <w:rPr>
          <w:rFonts w:ascii="Times New Roman" w:hAnsi="Times New Roman" w:cs="Times New Roman"/>
          <w:b/>
          <w:sz w:val="22"/>
          <w:szCs w:val="22"/>
          <w:lang w:eastAsia="ar-SA"/>
        </w:rPr>
      </w:pPr>
    </w:p>
    <w:p w:rsidR="00EA15FF" w:rsidRDefault="00EA15FF" w:rsidP="00F96993">
      <w:pPr>
        <w:rPr>
          <w:rFonts w:ascii="Times New Roman" w:hAnsi="Times New Roman" w:cs="Times New Roman"/>
          <w:b/>
          <w:sz w:val="22"/>
          <w:szCs w:val="22"/>
          <w:lang w:eastAsia="ar-SA"/>
        </w:rPr>
      </w:pPr>
    </w:p>
    <w:p w:rsidR="00EA15FF" w:rsidRDefault="00EA15FF" w:rsidP="00F96993">
      <w:pPr>
        <w:rPr>
          <w:rFonts w:ascii="Times New Roman" w:hAnsi="Times New Roman" w:cs="Times New Roman"/>
          <w:b/>
          <w:sz w:val="22"/>
          <w:szCs w:val="22"/>
          <w:lang w:eastAsia="ar-SA"/>
        </w:rPr>
      </w:pPr>
    </w:p>
    <w:p w:rsidR="00EA15FF" w:rsidRDefault="00EA15FF" w:rsidP="00F96993">
      <w:pPr>
        <w:rPr>
          <w:rFonts w:ascii="Times New Roman" w:hAnsi="Times New Roman" w:cs="Times New Roman"/>
          <w:b/>
          <w:sz w:val="22"/>
          <w:szCs w:val="22"/>
          <w:lang w:eastAsia="ar-SA"/>
        </w:rPr>
      </w:pPr>
    </w:p>
    <w:sectPr w:rsidR="00EA15FF" w:rsidSect="004B3E9D">
      <w:footerReference w:type="default" r:id="rId8"/>
      <w:pgSz w:w="11906" w:h="16838"/>
      <w:pgMar w:top="851" w:right="567" w:bottom="426"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37B" w:rsidRDefault="00D7537B" w:rsidP="00F96993">
      <w:r>
        <w:separator/>
      </w:r>
    </w:p>
  </w:endnote>
  <w:endnote w:type="continuationSeparator" w:id="0">
    <w:p w:rsidR="00D7537B" w:rsidRDefault="00D7537B"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D21" w:rsidRDefault="00F34D21">
    <w:pPr>
      <w:pStyle w:val="a6"/>
      <w:jc w:val="right"/>
    </w:pPr>
  </w:p>
  <w:p w:rsidR="00F34D21" w:rsidRPr="00F96993" w:rsidRDefault="00F34D21">
    <w:pPr>
      <w:pStyle w:val="a6"/>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37B" w:rsidRDefault="00D7537B" w:rsidP="00F96993">
      <w:r>
        <w:separator/>
      </w:r>
    </w:p>
  </w:footnote>
  <w:footnote w:type="continuationSeparator" w:id="0">
    <w:p w:rsidR="00D7537B" w:rsidRDefault="00D7537B" w:rsidP="00F96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93"/>
    <w:rsid w:val="00001683"/>
    <w:rsid w:val="00002069"/>
    <w:rsid w:val="00004024"/>
    <w:rsid w:val="000060D4"/>
    <w:rsid w:val="000075A6"/>
    <w:rsid w:val="000107EB"/>
    <w:rsid w:val="00015D47"/>
    <w:rsid w:val="00032F78"/>
    <w:rsid w:val="000348D3"/>
    <w:rsid w:val="00036645"/>
    <w:rsid w:val="00046BBE"/>
    <w:rsid w:val="00057311"/>
    <w:rsid w:val="0006728C"/>
    <w:rsid w:val="0006745F"/>
    <w:rsid w:val="00067923"/>
    <w:rsid w:val="00073D63"/>
    <w:rsid w:val="00076EC9"/>
    <w:rsid w:val="00082C02"/>
    <w:rsid w:val="000950AD"/>
    <w:rsid w:val="000979ED"/>
    <w:rsid w:val="000A22D5"/>
    <w:rsid w:val="000A45EE"/>
    <w:rsid w:val="000A5EB9"/>
    <w:rsid w:val="000B5E05"/>
    <w:rsid w:val="000B6E61"/>
    <w:rsid w:val="000C46A4"/>
    <w:rsid w:val="000D4BE9"/>
    <w:rsid w:val="000E24D9"/>
    <w:rsid w:val="000E26C2"/>
    <w:rsid w:val="000F07E4"/>
    <w:rsid w:val="00100A8F"/>
    <w:rsid w:val="00102FA5"/>
    <w:rsid w:val="00105CC9"/>
    <w:rsid w:val="00106BE3"/>
    <w:rsid w:val="00120936"/>
    <w:rsid w:val="00123353"/>
    <w:rsid w:val="00132B9E"/>
    <w:rsid w:val="00136415"/>
    <w:rsid w:val="001367C0"/>
    <w:rsid w:val="001410E6"/>
    <w:rsid w:val="00146261"/>
    <w:rsid w:val="00153787"/>
    <w:rsid w:val="001576B5"/>
    <w:rsid w:val="00160600"/>
    <w:rsid w:val="00170A9D"/>
    <w:rsid w:val="001766EF"/>
    <w:rsid w:val="00177C40"/>
    <w:rsid w:val="0018399F"/>
    <w:rsid w:val="001860DD"/>
    <w:rsid w:val="0019109A"/>
    <w:rsid w:val="001A247B"/>
    <w:rsid w:val="001B4CF7"/>
    <w:rsid w:val="001B6C7B"/>
    <w:rsid w:val="001D692E"/>
    <w:rsid w:val="001D7980"/>
    <w:rsid w:val="001F7344"/>
    <w:rsid w:val="00213BEA"/>
    <w:rsid w:val="002167E8"/>
    <w:rsid w:val="002223D4"/>
    <w:rsid w:val="00222DB1"/>
    <w:rsid w:val="00222EF9"/>
    <w:rsid w:val="0022421A"/>
    <w:rsid w:val="002267DF"/>
    <w:rsid w:val="00232F73"/>
    <w:rsid w:val="002340E4"/>
    <w:rsid w:val="002354EC"/>
    <w:rsid w:val="00251C99"/>
    <w:rsid w:val="00256D93"/>
    <w:rsid w:val="00262766"/>
    <w:rsid w:val="002675AC"/>
    <w:rsid w:val="002701F2"/>
    <w:rsid w:val="00270CE5"/>
    <w:rsid w:val="00274D51"/>
    <w:rsid w:val="00280E12"/>
    <w:rsid w:val="00282336"/>
    <w:rsid w:val="00287937"/>
    <w:rsid w:val="00294029"/>
    <w:rsid w:val="00295253"/>
    <w:rsid w:val="00295CAE"/>
    <w:rsid w:val="002A1172"/>
    <w:rsid w:val="002A3CAA"/>
    <w:rsid w:val="002A3DDD"/>
    <w:rsid w:val="002A42BF"/>
    <w:rsid w:val="002C3A7F"/>
    <w:rsid w:val="002C719A"/>
    <w:rsid w:val="002D7C59"/>
    <w:rsid w:val="002E66FF"/>
    <w:rsid w:val="003013D1"/>
    <w:rsid w:val="00305D19"/>
    <w:rsid w:val="003137F1"/>
    <w:rsid w:val="003179AD"/>
    <w:rsid w:val="00333289"/>
    <w:rsid w:val="00333B45"/>
    <w:rsid w:val="003375EA"/>
    <w:rsid w:val="003657FB"/>
    <w:rsid w:val="00371C54"/>
    <w:rsid w:val="0037355E"/>
    <w:rsid w:val="00376E36"/>
    <w:rsid w:val="0038035F"/>
    <w:rsid w:val="003A3F63"/>
    <w:rsid w:val="003A7686"/>
    <w:rsid w:val="003D5743"/>
    <w:rsid w:val="003D669E"/>
    <w:rsid w:val="003D7BA1"/>
    <w:rsid w:val="003E4A60"/>
    <w:rsid w:val="003F1304"/>
    <w:rsid w:val="003F475D"/>
    <w:rsid w:val="00406C8B"/>
    <w:rsid w:val="004123F9"/>
    <w:rsid w:val="0041308F"/>
    <w:rsid w:val="004135E4"/>
    <w:rsid w:val="004314FA"/>
    <w:rsid w:val="00434B5E"/>
    <w:rsid w:val="004439B9"/>
    <w:rsid w:val="00444BAF"/>
    <w:rsid w:val="0044728C"/>
    <w:rsid w:val="004559E2"/>
    <w:rsid w:val="0047182A"/>
    <w:rsid w:val="00472516"/>
    <w:rsid w:val="00491C23"/>
    <w:rsid w:val="004A3B78"/>
    <w:rsid w:val="004A7A76"/>
    <w:rsid w:val="004B3E9D"/>
    <w:rsid w:val="004B546B"/>
    <w:rsid w:val="004C401C"/>
    <w:rsid w:val="004C75EF"/>
    <w:rsid w:val="004D24CD"/>
    <w:rsid w:val="004D5690"/>
    <w:rsid w:val="004E048B"/>
    <w:rsid w:val="004E1B0B"/>
    <w:rsid w:val="004E2806"/>
    <w:rsid w:val="005177D4"/>
    <w:rsid w:val="00520FDC"/>
    <w:rsid w:val="0052432C"/>
    <w:rsid w:val="0052512A"/>
    <w:rsid w:val="0054288F"/>
    <w:rsid w:val="00542A24"/>
    <w:rsid w:val="00542EE4"/>
    <w:rsid w:val="0054353D"/>
    <w:rsid w:val="00547EEA"/>
    <w:rsid w:val="00552D1B"/>
    <w:rsid w:val="00556174"/>
    <w:rsid w:val="00557CFC"/>
    <w:rsid w:val="00561083"/>
    <w:rsid w:val="005735E5"/>
    <w:rsid w:val="0057702E"/>
    <w:rsid w:val="00580A7A"/>
    <w:rsid w:val="00581468"/>
    <w:rsid w:val="00586388"/>
    <w:rsid w:val="00590A11"/>
    <w:rsid w:val="005A0317"/>
    <w:rsid w:val="005C0A46"/>
    <w:rsid w:val="005C15D8"/>
    <w:rsid w:val="005C5A77"/>
    <w:rsid w:val="005D2C0E"/>
    <w:rsid w:val="005E23B4"/>
    <w:rsid w:val="005F1FD4"/>
    <w:rsid w:val="005F65A2"/>
    <w:rsid w:val="005F672A"/>
    <w:rsid w:val="00613D4E"/>
    <w:rsid w:val="006165B6"/>
    <w:rsid w:val="006169FB"/>
    <w:rsid w:val="00623688"/>
    <w:rsid w:val="00627C37"/>
    <w:rsid w:val="00635A0D"/>
    <w:rsid w:val="00640F9D"/>
    <w:rsid w:val="0064397F"/>
    <w:rsid w:val="00644E23"/>
    <w:rsid w:val="0064509A"/>
    <w:rsid w:val="00662F48"/>
    <w:rsid w:val="0066396A"/>
    <w:rsid w:val="006667E7"/>
    <w:rsid w:val="0067112F"/>
    <w:rsid w:val="00672563"/>
    <w:rsid w:val="00675C19"/>
    <w:rsid w:val="00685DE4"/>
    <w:rsid w:val="00696F46"/>
    <w:rsid w:val="006A6D7B"/>
    <w:rsid w:val="006B0E1B"/>
    <w:rsid w:val="006B3117"/>
    <w:rsid w:val="006C0FE4"/>
    <w:rsid w:val="006D0266"/>
    <w:rsid w:val="006D20B0"/>
    <w:rsid w:val="006D304C"/>
    <w:rsid w:val="006D65B5"/>
    <w:rsid w:val="006E1B3F"/>
    <w:rsid w:val="006F0CC7"/>
    <w:rsid w:val="006F4687"/>
    <w:rsid w:val="00701A7C"/>
    <w:rsid w:val="00704291"/>
    <w:rsid w:val="00706C7D"/>
    <w:rsid w:val="00707B4A"/>
    <w:rsid w:val="00711E07"/>
    <w:rsid w:val="007149C0"/>
    <w:rsid w:val="00715F6C"/>
    <w:rsid w:val="00716F43"/>
    <w:rsid w:val="0073145C"/>
    <w:rsid w:val="00732A55"/>
    <w:rsid w:val="00736F29"/>
    <w:rsid w:val="0074458B"/>
    <w:rsid w:val="0075078C"/>
    <w:rsid w:val="00754B9E"/>
    <w:rsid w:val="00760D90"/>
    <w:rsid w:val="00760FFA"/>
    <w:rsid w:val="00762AED"/>
    <w:rsid w:val="0076395F"/>
    <w:rsid w:val="00764386"/>
    <w:rsid w:val="00765D2F"/>
    <w:rsid w:val="007717F7"/>
    <w:rsid w:val="00783E8F"/>
    <w:rsid w:val="00796E17"/>
    <w:rsid w:val="007B676C"/>
    <w:rsid w:val="007C14EA"/>
    <w:rsid w:val="007C5505"/>
    <w:rsid w:val="007C5F87"/>
    <w:rsid w:val="007E3177"/>
    <w:rsid w:val="007E677D"/>
    <w:rsid w:val="007E6FA4"/>
    <w:rsid w:val="007E79B6"/>
    <w:rsid w:val="007E7FB6"/>
    <w:rsid w:val="007F1926"/>
    <w:rsid w:val="007F27C3"/>
    <w:rsid w:val="007F2C01"/>
    <w:rsid w:val="007F5FF5"/>
    <w:rsid w:val="008012EC"/>
    <w:rsid w:val="00802744"/>
    <w:rsid w:val="0081581C"/>
    <w:rsid w:val="00822358"/>
    <w:rsid w:val="00844032"/>
    <w:rsid w:val="0084670B"/>
    <w:rsid w:val="00847351"/>
    <w:rsid w:val="0085034F"/>
    <w:rsid w:val="00867E22"/>
    <w:rsid w:val="00881C27"/>
    <w:rsid w:val="00882AEA"/>
    <w:rsid w:val="008954CB"/>
    <w:rsid w:val="00895918"/>
    <w:rsid w:val="00897CB6"/>
    <w:rsid w:val="008A12A9"/>
    <w:rsid w:val="008C1841"/>
    <w:rsid w:val="008C492D"/>
    <w:rsid w:val="008C54E1"/>
    <w:rsid w:val="008C6D39"/>
    <w:rsid w:val="008D12AB"/>
    <w:rsid w:val="008D3AC9"/>
    <w:rsid w:val="008D7E09"/>
    <w:rsid w:val="008E045C"/>
    <w:rsid w:val="008E3C51"/>
    <w:rsid w:val="008E7BDA"/>
    <w:rsid w:val="008F1B78"/>
    <w:rsid w:val="008F44D2"/>
    <w:rsid w:val="00900200"/>
    <w:rsid w:val="00902E52"/>
    <w:rsid w:val="00911B6C"/>
    <w:rsid w:val="00911D54"/>
    <w:rsid w:val="00912ABD"/>
    <w:rsid w:val="00913C5B"/>
    <w:rsid w:val="00927DE9"/>
    <w:rsid w:val="00935178"/>
    <w:rsid w:val="00935EAE"/>
    <w:rsid w:val="00946787"/>
    <w:rsid w:val="00947FEB"/>
    <w:rsid w:val="0095025F"/>
    <w:rsid w:val="00951744"/>
    <w:rsid w:val="00964C40"/>
    <w:rsid w:val="00985F1C"/>
    <w:rsid w:val="00987D5B"/>
    <w:rsid w:val="009A3E61"/>
    <w:rsid w:val="009B79CB"/>
    <w:rsid w:val="009D46B1"/>
    <w:rsid w:val="009D5420"/>
    <w:rsid w:val="009E1137"/>
    <w:rsid w:val="009E3364"/>
    <w:rsid w:val="009F1A8B"/>
    <w:rsid w:val="009F22F7"/>
    <w:rsid w:val="009F59B9"/>
    <w:rsid w:val="00A01C67"/>
    <w:rsid w:val="00A02619"/>
    <w:rsid w:val="00A03524"/>
    <w:rsid w:val="00A16B03"/>
    <w:rsid w:val="00A16F51"/>
    <w:rsid w:val="00A16F6D"/>
    <w:rsid w:val="00A22C81"/>
    <w:rsid w:val="00A34347"/>
    <w:rsid w:val="00A35849"/>
    <w:rsid w:val="00A3763E"/>
    <w:rsid w:val="00A446FF"/>
    <w:rsid w:val="00A4484A"/>
    <w:rsid w:val="00A51FF1"/>
    <w:rsid w:val="00A6088D"/>
    <w:rsid w:val="00A61826"/>
    <w:rsid w:val="00A63677"/>
    <w:rsid w:val="00A706FA"/>
    <w:rsid w:val="00A7412D"/>
    <w:rsid w:val="00A81E69"/>
    <w:rsid w:val="00A85C5F"/>
    <w:rsid w:val="00A94D7B"/>
    <w:rsid w:val="00AA1C35"/>
    <w:rsid w:val="00AA45EF"/>
    <w:rsid w:val="00AA4908"/>
    <w:rsid w:val="00AB3320"/>
    <w:rsid w:val="00AB360B"/>
    <w:rsid w:val="00AB41FF"/>
    <w:rsid w:val="00AB6318"/>
    <w:rsid w:val="00AB7398"/>
    <w:rsid w:val="00AB79E2"/>
    <w:rsid w:val="00AE034E"/>
    <w:rsid w:val="00AE2575"/>
    <w:rsid w:val="00AE48AC"/>
    <w:rsid w:val="00AE5463"/>
    <w:rsid w:val="00AF1012"/>
    <w:rsid w:val="00AF1795"/>
    <w:rsid w:val="00AF6935"/>
    <w:rsid w:val="00B0732F"/>
    <w:rsid w:val="00B1119C"/>
    <w:rsid w:val="00B13BE7"/>
    <w:rsid w:val="00B153BB"/>
    <w:rsid w:val="00B213BB"/>
    <w:rsid w:val="00B35625"/>
    <w:rsid w:val="00B503F4"/>
    <w:rsid w:val="00B51FE7"/>
    <w:rsid w:val="00B5617D"/>
    <w:rsid w:val="00B61438"/>
    <w:rsid w:val="00B74659"/>
    <w:rsid w:val="00B93436"/>
    <w:rsid w:val="00B96C45"/>
    <w:rsid w:val="00BA4ADA"/>
    <w:rsid w:val="00BA73DA"/>
    <w:rsid w:val="00BA7BFE"/>
    <w:rsid w:val="00BB5618"/>
    <w:rsid w:val="00BC1694"/>
    <w:rsid w:val="00BD1037"/>
    <w:rsid w:val="00BD1D1D"/>
    <w:rsid w:val="00BE0DCD"/>
    <w:rsid w:val="00BE1C8B"/>
    <w:rsid w:val="00BE33B2"/>
    <w:rsid w:val="00BE5E5B"/>
    <w:rsid w:val="00BF4030"/>
    <w:rsid w:val="00BF67A6"/>
    <w:rsid w:val="00C0308A"/>
    <w:rsid w:val="00C055AC"/>
    <w:rsid w:val="00C1323A"/>
    <w:rsid w:val="00C158B2"/>
    <w:rsid w:val="00C273E4"/>
    <w:rsid w:val="00C309B3"/>
    <w:rsid w:val="00C32C70"/>
    <w:rsid w:val="00C33037"/>
    <w:rsid w:val="00C41B32"/>
    <w:rsid w:val="00C44569"/>
    <w:rsid w:val="00C45F34"/>
    <w:rsid w:val="00C50A15"/>
    <w:rsid w:val="00C51192"/>
    <w:rsid w:val="00C57139"/>
    <w:rsid w:val="00C6065A"/>
    <w:rsid w:val="00C6132A"/>
    <w:rsid w:val="00C634FD"/>
    <w:rsid w:val="00C667A5"/>
    <w:rsid w:val="00C70360"/>
    <w:rsid w:val="00C70E0B"/>
    <w:rsid w:val="00C8041D"/>
    <w:rsid w:val="00C84058"/>
    <w:rsid w:val="00CC1B7A"/>
    <w:rsid w:val="00CC23F0"/>
    <w:rsid w:val="00CC602D"/>
    <w:rsid w:val="00CC79A5"/>
    <w:rsid w:val="00CD5A19"/>
    <w:rsid w:val="00CE566A"/>
    <w:rsid w:val="00CE66E0"/>
    <w:rsid w:val="00CE7268"/>
    <w:rsid w:val="00CF043E"/>
    <w:rsid w:val="00CF796C"/>
    <w:rsid w:val="00D05EE6"/>
    <w:rsid w:val="00D204EC"/>
    <w:rsid w:val="00D301B3"/>
    <w:rsid w:val="00D41066"/>
    <w:rsid w:val="00D5328C"/>
    <w:rsid w:val="00D53770"/>
    <w:rsid w:val="00D741B0"/>
    <w:rsid w:val="00D74A87"/>
    <w:rsid w:val="00D7537B"/>
    <w:rsid w:val="00D766E4"/>
    <w:rsid w:val="00D83A44"/>
    <w:rsid w:val="00D87426"/>
    <w:rsid w:val="00D875BE"/>
    <w:rsid w:val="00D9304F"/>
    <w:rsid w:val="00D939DF"/>
    <w:rsid w:val="00DB4BCD"/>
    <w:rsid w:val="00DB5FE2"/>
    <w:rsid w:val="00DB61EB"/>
    <w:rsid w:val="00DB759F"/>
    <w:rsid w:val="00DC4E92"/>
    <w:rsid w:val="00DD216C"/>
    <w:rsid w:val="00DD27BF"/>
    <w:rsid w:val="00DD2FB6"/>
    <w:rsid w:val="00DD4206"/>
    <w:rsid w:val="00DE1AAC"/>
    <w:rsid w:val="00DE1C8A"/>
    <w:rsid w:val="00DE1C9A"/>
    <w:rsid w:val="00DF4467"/>
    <w:rsid w:val="00DF4E7D"/>
    <w:rsid w:val="00E069A6"/>
    <w:rsid w:val="00E07A75"/>
    <w:rsid w:val="00E10734"/>
    <w:rsid w:val="00E326F3"/>
    <w:rsid w:val="00E329B7"/>
    <w:rsid w:val="00E3371D"/>
    <w:rsid w:val="00E4023B"/>
    <w:rsid w:val="00E51AE5"/>
    <w:rsid w:val="00E61AE0"/>
    <w:rsid w:val="00E67A86"/>
    <w:rsid w:val="00E7290C"/>
    <w:rsid w:val="00E801E5"/>
    <w:rsid w:val="00E913D4"/>
    <w:rsid w:val="00E9524E"/>
    <w:rsid w:val="00E95F2B"/>
    <w:rsid w:val="00EA15FF"/>
    <w:rsid w:val="00EA22D6"/>
    <w:rsid w:val="00EA245E"/>
    <w:rsid w:val="00EA480D"/>
    <w:rsid w:val="00EA5A71"/>
    <w:rsid w:val="00EB4FCF"/>
    <w:rsid w:val="00EC2B42"/>
    <w:rsid w:val="00ED1DD0"/>
    <w:rsid w:val="00ED4AF2"/>
    <w:rsid w:val="00ED5C71"/>
    <w:rsid w:val="00EE02DE"/>
    <w:rsid w:val="00EE22B5"/>
    <w:rsid w:val="00EF2E6D"/>
    <w:rsid w:val="00F058B1"/>
    <w:rsid w:val="00F1017E"/>
    <w:rsid w:val="00F11568"/>
    <w:rsid w:val="00F13212"/>
    <w:rsid w:val="00F323AF"/>
    <w:rsid w:val="00F34D21"/>
    <w:rsid w:val="00F45494"/>
    <w:rsid w:val="00F5733C"/>
    <w:rsid w:val="00F575D1"/>
    <w:rsid w:val="00F60CAB"/>
    <w:rsid w:val="00F61585"/>
    <w:rsid w:val="00F657A3"/>
    <w:rsid w:val="00F84639"/>
    <w:rsid w:val="00F87959"/>
    <w:rsid w:val="00F87BD0"/>
    <w:rsid w:val="00F92E67"/>
    <w:rsid w:val="00F94061"/>
    <w:rsid w:val="00F9531B"/>
    <w:rsid w:val="00F96993"/>
    <w:rsid w:val="00FB4D21"/>
    <w:rsid w:val="00FB599F"/>
    <w:rsid w:val="00FD08CA"/>
    <w:rsid w:val="00FD454F"/>
    <w:rsid w:val="00FD5C84"/>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C95B2-6211-41F2-83CC-5C5E19C2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character" w:styleId="ae">
    <w:name w:val="Unresolved Mention"/>
    <w:basedOn w:val="a0"/>
    <w:uiPriority w:val="99"/>
    <w:semiHidden/>
    <w:unhideWhenUsed/>
    <w:rsid w:val="00623688"/>
    <w:rPr>
      <w:color w:val="605E5C"/>
      <w:shd w:val="clear" w:color="auto" w:fill="E1DFDD"/>
    </w:rPr>
  </w:style>
  <w:style w:type="paragraph" w:styleId="af">
    <w:name w:val="Title"/>
    <w:basedOn w:val="a"/>
    <w:next w:val="af0"/>
    <w:link w:val="af1"/>
    <w:uiPriority w:val="99"/>
    <w:qFormat/>
    <w:rsid w:val="00EA15FF"/>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1">
    <w:name w:val="Заголовок Знак"/>
    <w:basedOn w:val="a0"/>
    <w:link w:val="af"/>
    <w:uiPriority w:val="99"/>
    <w:rsid w:val="00EA15FF"/>
    <w:rPr>
      <w:rFonts w:eastAsia="Times New Roman" w:cs="Times New Roman"/>
      <w:b/>
      <w:bCs/>
      <w:kern w:val="1"/>
      <w:sz w:val="24"/>
      <w:szCs w:val="20"/>
      <w:lang w:eastAsia="ar-SA"/>
    </w:rPr>
  </w:style>
  <w:style w:type="paragraph" w:styleId="af0">
    <w:name w:val="Subtitle"/>
    <w:basedOn w:val="a"/>
    <w:link w:val="af2"/>
    <w:uiPriority w:val="99"/>
    <w:qFormat/>
    <w:rsid w:val="00EA15FF"/>
    <w:pPr>
      <w:spacing w:after="60"/>
      <w:jc w:val="center"/>
      <w:outlineLvl w:val="1"/>
    </w:pPr>
    <w:rPr>
      <w:rFonts w:cs="Times New Roman"/>
      <w:sz w:val="24"/>
      <w:szCs w:val="24"/>
    </w:rPr>
  </w:style>
  <w:style w:type="character" w:customStyle="1" w:styleId="af2">
    <w:name w:val="Подзаголовок Знак"/>
    <w:basedOn w:val="a0"/>
    <w:link w:val="af0"/>
    <w:uiPriority w:val="99"/>
    <w:rsid w:val="00EA15FF"/>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271978588">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975523573">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4E505-2328-4282-8AD1-3B0B0660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3514</Words>
  <Characters>20034</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Ратькова Виктория</dc:creator>
  <cp:lastModifiedBy>Пользователь</cp:lastModifiedBy>
  <cp:revision>5</cp:revision>
  <cp:lastPrinted>2024-04-27T05:32:00Z</cp:lastPrinted>
  <dcterms:created xsi:type="dcterms:W3CDTF">2024-04-27T07:31:00Z</dcterms:created>
  <dcterms:modified xsi:type="dcterms:W3CDTF">2024-04-27T08:36:00Z</dcterms:modified>
</cp:coreProperties>
</file>